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67024" w14:textId="30D29FB8" w:rsidR="00CA226B" w:rsidRPr="00CA226B" w:rsidRDefault="00CA226B" w:rsidP="00CA226B">
      <w:pPr>
        <w:pStyle w:val="Titre1"/>
        <w:rPr>
          <w:lang w:val="en-US"/>
        </w:rPr>
      </w:pPr>
      <w:r w:rsidRPr="00CA226B">
        <w:rPr>
          <w:sz w:val="32"/>
          <w:szCs w:val="32"/>
          <w:lang w:val="en-US"/>
        </w:rPr>
        <w:t>EEGpal</w:t>
      </w:r>
      <w:r>
        <w:rPr>
          <w:lang w:val="en-US"/>
        </w:rPr>
        <w:t xml:space="preserve">: </w:t>
      </w:r>
      <w:r w:rsidR="00F2711E">
        <w:rPr>
          <w:b/>
          <w:bCs/>
          <w:lang w:val="en-US"/>
        </w:rPr>
        <w:t>Interpolation</w:t>
      </w:r>
      <w:r w:rsidRPr="00CA226B">
        <w:rPr>
          <w:b/>
          <w:bCs/>
          <w:lang w:val="en-US"/>
        </w:rPr>
        <w:t xml:space="preserve"> module</w:t>
      </w:r>
    </w:p>
    <w:p w14:paraId="61386E57" w14:textId="7222F603" w:rsidR="00056737" w:rsidRPr="00CA226B" w:rsidRDefault="00CA226B" w:rsidP="00CA226B">
      <w:pPr>
        <w:rPr>
          <w:rFonts w:ascii="Calibri" w:hAnsi="Calibri" w:cs="Calibri"/>
          <w:lang w:val="en-US"/>
        </w:rPr>
      </w:pPr>
      <w:r w:rsidRPr="00CA226B">
        <w:rPr>
          <w:rFonts w:ascii="Calibri" w:hAnsi="Calibri" w:cs="Calibri"/>
          <w:lang w:val="en-US"/>
        </w:rPr>
        <w:t>Version 1.</w:t>
      </w:r>
      <w:r w:rsidR="00F2711E">
        <w:rPr>
          <w:rFonts w:ascii="Calibri" w:hAnsi="Calibri" w:cs="Calibri"/>
          <w:lang w:val="en-US"/>
        </w:rPr>
        <w:t>0</w:t>
      </w:r>
      <w:r w:rsidRPr="00CA226B">
        <w:rPr>
          <w:rFonts w:ascii="Calibri" w:hAnsi="Calibri" w:cs="Calibri"/>
          <w:lang w:val="en-US"/>
        </w:rPr>
        <w:t xml:space="preserve">, </w:t>
      </w:r>
      <w:r w:rsidR="00F2711E">
        <w:rPr>
          <w:rFonts w:ascii="Calibri" w:hAnsi="Calibri" w:cs="Calibri"/>
          <w:lang w:val="en-US"/>
        </w:rPr>
        <w:t>16</w:t>
      </w:r>
      <w:r w:rsidRPr="00CA226B">
        <w:rPr>
          <w:rFonts w:ascii="Calibri" w:hAnsi="Calibri" w:cs="Calibri"/>
          <w:lang w:val="en-US"/>
        </w:rPr>
        <w:t>.</w:t>
      </w:r>
      <w:r w:rsidR="00F2711E">
        <w:rPr>
          <w:rFonts w:ascii="Calibri" w:hAnsi="Calibri" w:cs="Calibri"/>
          <w:lang w:val="en-US"/>
        </w:rPr>
        <w:t>02</w:t>
      </w:r>
      <w:r w:rsidRPr="00CA226B">
        <w:rPr>
          <w:rFonts w:ascii="Calibri" w:hAnsi="Calibri" w:cs="Calibri"/>
          <w:lang w:val="en-US"/>
        </w:rPr>
        <w:t>.202</w:t>
      </w:r>
      <w:r w:rsidR="00F2711E">
        <w:rPr>
          <w:rFonts w:ascii="Calibri" w:hAnsi="Calibri" w:cs="Calibri"/>
          <w:lang w:val="en-US"/>
        </w:rPr>
        <w:t>5</w:t>
      </w:r>
    </w:p>
    <w:p w14:paraId="29378C70" w14:textId="77777777" w:rsidR="00E021C7" w:rsidRPr="00CA226B" w:rsidRDefault="00E021C7">
      <w:pPr>
        <w:rPr>
          <w:rFonts w:ascii="Calibri" w:hAnsi="Calibri" w:cs="Calibri"/>
          <w:lang w:val="en-US"/>
        </w:rPr>
      </w:pPr>
    </w:p>
    <w:p w14:paraId="3E58269A" w14:textId="2DF1DF89" w:rsidR="00F2711E" w:rsidRDefault="00F2711E" w:rsidP="006D7CC1">
      <w:pPr>
        <w:rPr>
          <w:rFonts w:ascii="Calibri" w:hAnsi="Calibri" w:cs="Calibri"/>
          <w:lang w:val="en-US"/>
        </w:rPr>
      </w:pPr>
      <w:r w:rsidRPr="00F2711E">
        <w:rPr>
          <w:rFonts w:ascii="Calibri" w:hAnsi="Calibri" w:cs="Calibri"/>
          <w:lang w:val="en-US"/>
        </w:rPr>
        <w:t xml:space="preserve">Interpolation' is used to remove bad electrodes/channels by replacing them with an estimate of how the signal should be using other </w:t>
      </w:r>
      <w:r w:rsidRPr="00F2711E">
        <w:rPr>
          <w:rFonts w:ascii="Calibri" w:hAnsi="Calibri" w:cs="Calibri"/>
          <w:lang w:val="en-US"/>
        </w:rPr>
        <w:t>neighboring</w:t>
      </w:r>
      <w:r w:rsidRPr="00F2711E">
        <w:rPr>
          <w:rFonts w:ascii="Calibri" w:hAnsi="Calibri" w:cs="Calibri"/>
          <w:lang w:val="en-US"/>
        </w:rPr>
        <w:t xml:space="preserve"> channels.</w:t>
      </w:r>
      <w:r>
        <w:rPr>
          <w:rFonts w:ascii="Calibri" w:hAnsi="Calibri" w:cs="Calibri"/>
          <w:lang w:val="en-US"/>
        </w:rPr>
        <w:t xml:space="preserve"> </w:t>
      </w:r>
      <w:r w:rsidRPr="00E9239B">
        <w:rPr>
          <w:rFonts w:ascii="Calibri" w:hAnsi="Calibri" w:cs="Calibri"/>
          <w:lang w:val="en-US"/>
        </w:rPr>
        <w:t xml:space="preserve">The user can choose between two different algorithms to perform this </w:t>
      </w:r>
      <w:r>
        <w:rPr>
          <w:rFonts w:ascii="Calibri" w:hAnsi="Calibri" w:cs="Calibri"/>
          <w:lang w:val="en-US"/>
        </w:rPr>
        <w:t>interpolation.</w:t>
      </w:r>
    </w:p>
    <w:p w14:paraId="44758647" w14:textId="546A9F6D" w:rsidR="00E9239B" w:rsidRDefault="005B3006" w:rsidP="006D7CC1">
      <w:pPr>
        <w:rPr>
          <w:rFonts w:ascii="Calibri" w:hAnsi="Calibri" w:cs="Calibri"/>
          <w:lang w:val="en-US"/>
        </w:rPr>
      </w:pPr>
      <w:r>
        <w:rPr>
          <w:noProof/>
        </w:rPr>
        <w:drawing>
          <wp:inline distT="0" distB="0" distL="0" distR="0" wp14:anchorId="19730A0B" wp14:editId="2CF67C7A">
            <wp:extent cx="5760720" cy="4934585"/>
            <wp:effectExtent l="0" t="0" r="0" b="0"/>
            <wp:docPr id="12195294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9493" name=""/>
                    <pic:cNvPicPr/>
                  </pic:nvPicPr>
                  <pic:blipFill>
                    <a:blip r:embed="rId7"/>
                    <a:stretch>
                      <a:fillRect/>
                    </a:stretch>
                  </pic:blipFill>
                  <pic:spPr>
                    <a:xfrm>
                      <a:off x="0" y="0"/>
                      <a:ext cx="5760720" cy="4934585"/>
                    </a:xfrm>
                    <a:prstGeom prst="rect">
                      <a:avLst/>
                    </a:prstGeom>
                  </pic:spPr>
                </pic:pic>
              </a:graphicData>
            </a:graphic>
          </wp:inline>
        </w:drawing>
      </w:r>
    </w:p>
    <w:p w14:paraId="6F21C3FE" w14:textId="3351EA74" w:rsidR="00E9239B" w:rsidRDefault="00E9239B" w:rsidP="006D7CC1">
      <w:pPr>
        <w:rPr>
          <w:rFonts w:ascii="Calibri" w:hAnsi="Calibri" w:cs="Calibri"/>
          <w:lang w:val="en-US"/>
        </w:rPr>
      </w:pPr>
    </w:p>
    <w:p w14:paraId="3B31D454" w14:textId="603D71D3" w:rsidR="00E9239B" w:rsidRDefault="005D1680" w:rsidP="006D7CC1">
      <w:pPr>
        <w:rPr>
          <w:rFonts w:ascii="Calibri" w:hAnsi="Calibri" w:cs="Calibri"/>
          <w:lang w:val="en-US"/>
        </w:rPr>
      </w:pPr>
      <w:r>
        <w:rPr>
          <w:rFonts w:ascii="Calibri" w:hAnsi="Calibri" w:cs="Calibri"/>
          <w:lang w:val="en-US"/>
        </w:rPr>
        <w:t>Pannel A</w:t>
      </w:r>
      <w:r w:rsidR="003249DE">
        <w:rPr>
          <w:rFonts w:ascii="Calibri" w:hAnsi="Calibri" w:cs="Calibri"/>
          <w:lang w:val="en-US"/>
        </w:rPr>
        <w:t xml:space="preserve">: </w:t>
      </w:r>
    </w:p>
    <w:p w14:paraId="2842A82F" w14:textId="77777777" w:rsidR="003249DE" w:rsidRDefault="003249DE" w:rsidP="004C31AA">
      <w:pPr>
        <w:pStyle w:val="Paragraphedeliste"/>
        <w:numPr>
          <w:ilvl w:val="0"/>
          <w:numId w:val="3"/>
        </w:numPr>
        <w:rPr>
          <w:rFonts w:ascii="Calibri" w:hAnsi="Calibri" w:cs="Calibri"/>
          <w:lang w:val="en-US"/>
        </w:rPr>
      </w:pPr>
      <w:r w:rsidRPr="003249DE">
        <w:rPr>
          <w:rFonts w:ascii="Calibri" w:hAnsi="Calibri" w:cs="Calibri"/>
          <w:lang w:val="en-US"/>
        </w:rPr>
        <w:t xml:space="preserve">This table lists all the files and electrodes. You can manually tick or untick the channel you want to interpolate. However, we advise you to first save the table (point </w:t>
      </w:r>
      <w:r w:rsidRPr="003249DE">
        <w:rPr>
          <w:rFonts w:ascii="Calibri" w:hAnsi="Calibri" w:cs="Calibri"/>
          <w:b/>
          <w:bCs/>
          <w:lang w:val="en-US"/>
        </w:rPr>
        <w:t>2</w:t>
      </w:r>
      <w:r w:rsidRPr="003249DE">
        <w:rPr>
          <w:rFonts w:ascii="Calibri" w:hAnsi="Calibri" w:cs="Calibri"/>
          <w:lang w:val="en-US"/>
        </w:rPr>
        <w:t xml:space="preserve">), complete it in Excel and upload the new table (point </w:t>
      </w:r>
      <w:r w:rsidRPr="003249DE">
        <w:rPr>
          <w:rFonts w:ascii="Calibri" w:hAnsi="Calibri" w:cs="Calibri"/>
          <w:b/>
          <w:bCs/>
          <w:lang w:val="en-US"/>
        </w:rPr>
        <w:t>3</w:t>
      </w:r>
      <w:r w:rsidRPr="003249DE">
        <w:rPr>
          <w:rFonts w:ascii="Calibri" w:hAnsi="Calibri" w:cs="Calibri"/>
          <w:lang w:val="en-US"/>
        </w:rPr>
        <w:t xml:space="preserve">), which is much easier (see FAQ </w:t>
      </w:r>
      <w:r w:rsidRPr="003249DE">
        <w:rPr>
          <w:rFonts w:ascii="Calibri" w:hAnsi="Calibri" w:cs="Calibri"/>
          <w:b/>
          <w:bCs/>
          <w:lang w:val="en-US"/>
        </w:rPr>
        <w:t>How to determine which electrodes to interpolate?</w:t>
      </w:r>
      <w:r w:rsidRPr="003249DE">
        <w:rPr>
          <w:rFonts w:ascii="Calibri" w:hAnsi="Calibri" w:cs="Calibri"/>
          <w:lang w:val="en-US"/>
        </w:rPr>
        <w:t xml:space="preserve">). The % column automatically indicates the percentage of the electrode to be interpolated for each file. As a general rule, try to avoid interpolating more than 10% per file. </w:t>
      </w:r>
    </w:p>
    <w:p w14:paraId="413AAEFA" w14:textId="38EA0DBB" w:rsidR="00AC0580" w:rsidRDefault="003249DE" w:rsidP="004C31AA">
      <w:pPr>
        <w:pStyle w:val="Paragraphedeliste"/>
        <w:numPr>
          <w:ilvl w:val="0"/>
          <w:numId w:val="3"/>
        </w:numPr>
        <w:rPr>
          <w:rFonts w:ascii="Calibri" w:hAnsi="Calibri" w:cs="Calibri"/>
          <w:lang w:val="en-US"/>
        </w:rPr>
      </w:pPr>
      <w:r>
        <w:rPr>
          <w:rFonts w:ascii="Calibri" w:hAnsi="Calibri" w:cs="Calibri"/>
          <w:lang w:val="en-US"/>
        </w:rPr>
        <w:t>Save the table as ‘.csv’ or ‘.xlsx’ file. It would be much easier to work on it in Excel</w:t>
      </w:r>
    </w:p>
    <w:p w14:paraId="2AF1EAFD" w14:textId="5BFCADEF" w:rsidR="003249DE" w:rsidRDefault="003249DE" w:rsidP="004C31AA">
      <w:pPr>
        <w:pStyle w:val="Paragraphedeliste"/>
        <w:numPr>
          <w:ilvl w:val="0"/>
          <w:numId w:val="3"/>
        </w:numPr>
        <w:rPr>
          <w:rFonts w:ascii="Calibri" w:hAnsi="Calibri" w:cs="Calibri"/>
          <w:lang w:val="en-US"/>
        </w:rPr>
      </w:pPr>
      <w:r>
        <w:rPr>
          <w:rFonts w:ascii="Calibri" w:hAnsi="Calibri" w:cs="Calibri"/>
          <w:lang w:val="en-US"/>
        </w:rPr>
        <w:lastRenderedPageBreak/>
        <w:t xml:space="preserve">Upload the </w:t>
      </w:r>
      <w:r>
        <w:rPr>
          <w:rFonts w:ascii="Calibri" w:hAnsi="Calibri" w:cs="Calibri"/>
          <w:lang w:val="en-US"/>
        </w:rPr>
        <w:t>‘.csv’ or ‘.xlsx’</w:t>
      </w:r>
      <w:r>
        <w:rPr>
          <w:rFonts w:ascii="Calibri" w:hAnsi="Calibri" w:cs="Calibri"/>
          <w:lang w:val="en-US"/>
        </w:rPr>
        <w:t xml:space="preserve"> after filling it</w:t>
      </w:r>
    </w:p>
    <w:p w14:paraId="2EB93559" w14:textId="473A33CE" w:rsidR="004C31AA" w:rsidRPr="00AC0580" w:rsidRDefault="004C31AA" w:rsidP="00AC0580">
      <w:pPr>
        <w:rPr>
          <w:rFonts w:ascii="Calibri" w:hAnsi="Calibri" w:cs="Calibri"/>
          <w:lang w:val="en-US"/>
        </w:rPr>
      </w:pPr>
      <w:r w:rsidRPr="00AC0580">
        <w:rPr>
          <w:rFonts w:ascii="Calibri" w:hAnsi="Calibri" w:cs="Calibri"/>
          <w:lang w:val="en-US"/>
        </w:rPr>
        <w:t>Pannel B</w:t>
      </w:r>
      <w:r w:rsidR="003249DE">
        <w:rPr>
          <w:rFonts w:ascii="Calibri" w:hAnsi="Calibri" w:cs="Calibri"/>
          <w:lang w:val="en-US"/>
        </w:rPr>
        <w:t xml:space="preserve">: </w:t>
      </w:r>
    </w:p>
    <w:p w14:paraId="20B2F906" w14:textId="51F3A086" w:rsidR="004C31AA" w:rsidRDefault="003249DE" w:rsidP="004C31AA">
      <w:pPr>
        <w:pStyle w:val="Paragraphedeliste"/>
        <w:numPr>
          <w:ilvl w:val="0"/>
          <w:numId w:val="3"/>
        </w:numPr>
        <w:rPr>
          <w:rFonts w:ascii="Calibri" w:hAnsi="Calibri" w:cs="Calibri"/>
          <w:lang w:val="en-US"/>
        </w:rPr>
      </w:pPr>
      <w:r>
        <w:rPr>
          <w:rFonts w:ascii="Calibri" w:hAnsi="Calibri" w:cs="Calibri"/>
          <w:lang w:val="en-US"/>
        </w:rPr>
        <w:t xml:space="preserve">If you defined scalp electrode cluster. </w:t>
      </w:r>
      <w:r w:rsidRPr="003249DE">
        <w:rPr>
          <w:rFonts w:ascii="Calibri" w:hAnsi="Calibri" w:cs="Calibri"/>
          <w:i/>
          <w:iCs/>
          <w:lang w:val="en-US"/>
        </w:rPr>
        <w:t>Usually not used</w:t>
      </w:r>
      <w:r>
        <w:rPr>
          <w:rFonts w:ascii="Calibri" w:hAnsi="Calibri" w:cs="Calibri"/>
          <w:lang w:val="en-US"/>
        </w:rPr>
        <w:t>.</w:t>
      </w:r>
    </w:p>
    <w:p w14:paraId="35918641" w14:textId="77777777" w:rsidR="003249DE" w:rsidRDefault="003249DE" w:rsidP="004C31AA">
      <w:pPr>
        <w:pStyle w:val="Paragraphedeliste"/>
        <w:numPr>
          <w:ilvl w:val="0"/>
          <w:numId w:val="3"/>
        </w:numPr>
        <w:rPr>
          <w:rFonts w:ascii="Calibri" w:hAnsi="Calibri" w:cs="Calibri"/>
          <w:lang w:val="en-US"/>
        </w:rPr>
      </w:pPr>
      <w:r>
        <w:rPr>
          <w:rFonts w:ascii="Calibri" w:hAnsi="Calibri" w:cs="Calibri"/>
          <w:lang w:val="en-US"/>
        </w:rPr>
        <w:t>Bridge Detection</w:t>
      </w:r>
      <w:r w:rsidR="004C31AA">
        <w:rPr>
          <w:rFonts w:ascii="Calibri" w:hAnsi="Calibri" w:cs="Calibri"/>
          <w:lang w:val="en-US"/>
        </w:rPr>
        <w:t>:</w:t>
      </w:r>
      <w:r>
        <w:rPr>
          <w:rFonts w:ascii="Calibri" w:hAnsi="Calibri" w:cs="Calibri"/>
          <w:lang w:val="en-US"/>
        </w:rPr>
        <w:t xml:space="preserve"> A bridge is when two channel are connected (usually due to gel contact) and they record the same signal. It is something we don’t want and these channels need to be interpolated. Here you have the choice: </w:t>
      </w:r>
    </w:p>
    <w:p w14:paraId="2A36E98A" w14:textId="172982D8" w:rsidR="004C31AA" w:rsidRDefault="003249DE" w:rsidP="003249DE">
      <w:pPr>
        <w:pStyle w:val="Paragraphedeliste"/>
        <w:numPr>
          <w:ilvl w:val="1"/>
          <w:numId w:val="3"/>
        </w:numPr>
        <w:rPr>
          <w:rFonts w:ascii="Calibri" w:hAnsi="Calibri" w:cs="Calibri"/>
          <w:lang w:val="en-US"/>
        </w:rPr>
      </w:pPr>
      <w:r>
        <w:rPr>
          <w:rFonts w:ascii="Calibri" w:hAnsi="Calibri" w:cs="Calibri"/>
          <w:lang w:val="en-US"/>
        </w:rPr>
        <w:t xml:space="preserve"> Run the eBridge script </w:t>
      </w:r>
    </w:p>
    <w:p w14:paraId="68908895" w14:textId="2A4B1A4C" w:rsidR="001954DB" w:rsidRDefault="001954DB" w:rsidP="004C31AA">
      <w:pPr>
        <w:pStyle w:val="Paragraphedeliste"/>
        <w:numPr>
          <w:ilvl w:val="1"/>
          <w:numId w:val="3"/>
        </w:numPr>
        <w:rPr>
          <w:rFonts w:ascii="Calibri" w:hAnsi="Calibri" w:cs="Calibri"/>
          <w:lang w:val="en-US"/>
        </w:rPr>
      </w:pPr>
      <w:r>
        <w:rPr>
          <w:rFonts w:ascii="Calibri" w:hAnsi="Calibri" w:cs="Calibri"/>
          <w:lang w:val="en-US"/>
        </w:rPr>
        <w:t>If you have already run the eBridge script from the EEGpal main window (necessary if you performed an ICA), you can directly load its .xlsx output file</w:t>
      </w:r>
    </w:p>
    <w:p w14:paraId="13E74958" w14:textId="204407B7" w:rsidR="005D1680" w:rsidRDefault="001954DB" w:rsidP="001954DB">
      <w:pPr>
        <w:ind w:firstLine="708"/>
        <w:rPr>
          <w:rFonts w:ascii="Calibri" w:hAnsi="Calibri" w:cs="Calibri"/>
          <w:lang w:val="en-US"/>
        </w:rPr>
      </w:pPr>
      <w:r>
        <w:rPr>
          <w:rFonts w:ascii="Calibri" w:hAnsi="Calibri" w:cs="Calibri"/>
          <w:lang w:val="en-US"/>
        </w:rPr>
        <w:t xml:space="preserve">Both options </w:t>
      </w:r>
      <w:r w:rsidRPr="001954DB">
        <w:rPr>
          <w:rFonts w:ascii="Calibri" w:hAnsi="Calibri" w:cs="Calibri"/>
          <w:lang w:val="en-US"/>
        </w:rPr>
        <w:t>will automatically fill the interpolation table (</w:t>
      </w:r>
      <w:r w:rsidRPr="001954DB">
        <w:rPr>
          <w:rFonts w:ascii="Calibri" w:hAnsi="Calibri" w:cs="Calibri"/>
          <w:b/>
          <w:bCs/>
          <w:lang w:val="en-US"/>
        </w:rPr>
        <w:t>1</w:t>
      </w:r>
      <w:r w:rsidRPr="001954DB">
        <w:rPr>
          <w:rFonts w:ascii="Calibri" w:hAnsi="Calibri" w:cs="Calibri"/>
          <w:lang w:val="en-US"/>
        </w:rPr>
        <w:t>)</w:t>
      </w:r>
      <w:r>
        <w:rPr>
          <w:rFonts w:ascii="Calibri" w:hAnsi="Calibri" w:cs="Calibri"/>
          <w:lang w:val="en-US"/>
        </w:rPr>
        <w:t xml:space="preserve"> with bridged channels. </w:t>
      </w:r>
    </w:p>
    <w:p w14:paraId="4524B8CE" w14:textId="1926F015" w:rsidR="001954DB" w:rsidRDefault="00442EBD" w:rsidP="00483442">
      <w:pPr>
        <w:pStyle w:val="Paragraphedeliste"/>
        <w:numPr>
          <w:ilvl w:val="0"/>
          <w:numId w:val="3"/>
        </w:numPr>
        <w:rPr>
          <w:rFonts w:ascii="Calibri" w:hAnsi="Calibri" w:cs="Calibri"/>
          <w:lang w:val="en-US"/>
        </w:rPr>
      </w:pPr>
      <w:r w:rsidRPr="00442EBD">
        <w:rPr>
          <w:rFonts w:ascii="Calibri" w:hAnsi="Calibri" w:cs="Calibri"/>
          <w:lang w:val="en-US"/>
        </w:rPr>
        <w:t>Enable or disable the suggestion of bad electrodes made by CleanRawData.</w:t>
      </w:r>
      <w:r>
        <w:rPr>
          <w:rFonts w:ascii="Calibri" w:hAnsi="Calibri" w:cs="Calibri"/>
          <w:lang w:val="en-US"/>
        </w:rPr>
        <w:t xml:space="preserve"> </w:t>
      </w:r>
      <w:r w:rsidRPr="00442EBD">
        <w:rPr>
          <w:rFonts w:ascii="Calibri" w:hAnsi="Calibri" w:cs="Calibri"/>
          <w:lang w:val="en-US"/>
        </w:rPr>
        <w:t xml:space="preserve">This option is only available if the interpolation module detects that you have activated the </w:t>
      </w:r>
      <w:r w:rsidRPr="00442EBD">
        <w:rPr>
          <w:rFonts w:ascii="Calibri" w:hAnsi="Calibri" w:cs="Calibri"/>
          <w:b/>
          <w:bCs/>
          <w:lang w:val="en-US"/>
        </w:rPr>
        <w:t>Flag bad channels</w:t>
      </w:r>
      <w:r w:rsidRPr="00442EBD">
        <w:rPr>
          <w:rFonts w:ascii="Calibri" w:hAnsi="Calibri" w:cs="Calibri"/>
          <w:lang w:val="en-US"/>
        </w:rPr>
        <w:t xml:space="preserve"> option in the Clean Rawdata panel of the </w:t>
      </w:r>
      <w:r w:rsidRPr="00442EBD">
        <w:rPr>
          <w:rFonts w:ascii="Calibri" w:hAnsi="Calibri" w:cs="Calibri"/>
          <w:b/>
          <w:bCs/>
          <w:lang w:val="en-US"/>
        </w:rPr>
        <w:t>Filtration+</w:t>
      </w:r>
      <w:r w:rsidRPr="00442EBD">
        <w:rPr>
          <w:rFonts w:ascii="Calibri" w:hAnsi="Calibri" w:cs="Calibri"/>
          <w:lang w:val="en-US"/>
        </w:rPr>
        <w:t xml:space="preserve"> module. These bad channels could be added here in the interpolation table (Yes) or not (No).</w:t>
      </w:r>
      <w:r>
        <w:rPr>
          <w:rFonts w:ascii="Calibri" w:hAnsi="Calibri" w:cs="Calibri"/>
          <w:lang w:val="en-US"/>
        </w:rPr>
        <w:br/>
      </w:r>
      <w:r w:rsidRPr="00442EBD">
        <w:rPr>
          <w:rFonts w:ascii="Calibri" w:hAnsi="Calibri" w:cs="Calibri"/>
          <w:lang w:val="en-US"/>
        </w:rPr>
        <w:t xml:space="preserve">Note from the </w:t>
      </w:r>
      <w:r w:rsidR="00F931F3">
        <w:rPr>
          <w:rFonts w:ascii="Calibri" w:hAnsi="Calibri" w:cs="Calibri"/>
          <w:lang w:val="en-US"/>
        </w:rPr>
        <w:t xml:space="preserve">EEGpal </w:t>
      </w:r>
      <w:r w:rsidRPr="00442EBD">
        <w:rPr>
          <w:rFonts w:ascii="Calibri" w:hAnsi="Calibri" w:cs="Calibri"/>
          <w:lang w:val="en-US"/>
        </w:rPr>
        <w:t xml:space="preserve">authors: we advise you not to use this option as we are not convinced by the results </w:t>
      </w:r>
      <w:r>
        <w:rPr>
          <w:rFonts w:ascii="Calibri" w:hAnsi="Calibri" w:cs="Calibri"/>
          <w:lang w:val="en-US"/>
        </w:rPr>
        <w:t xml:space="preserve">(see in FAQ </w:t>
      </w:r>
      <w:r w:rsidRPr="003249DE">
        <w:rPr>
          <w:rFonts w:ascii="Calibri" w:hAnsi="Calibri" w:cs="Calibri"/>
          <w:b/>
          <w:bCs/>
          <w:lang w:val="en-US"/>
        </w:rPr>
        <w:t>ow to determine which electrodes to interpolate?</w:t>
      </w:r>
      <w:r>
        <w:rPr>
          <w:rFonts w:ascii="Calibri" w:hAnsi="Calibri" w:cs="Calibri"/>
          <w:b/>
          <w:bCs/>
          <w:lang w:val="en-US"/>
        </w:rPr>
        <w:t>)</w:t>
      </w:r>
      <w:r w:rsidRPr="00442EBD">
        <w:rPr>
          <w:rFonts w:ascii="Calibri" w:hAnsi="Calibri" w:cs="Calibri"/>
          <w:lang w:val="en-US"/>
        </w:rPr>
        <w:t>.</w:t>
      </w:r>
    </w:p>
    <w:p w14:paraId="26D9BB5D" w14:textId="68A58A86" w:rsidR="00AB0B0D" w:rsidRDefault="00F931F3" w:rsidP="00483442">
      <w:pPr>
        <w:pStyle w:val="Paragraphedeliste"/>
        <w:numPr>
          <w:ilvl w:val="0"/>
          <w:numId w:val="3"/>
        </w:numPr>
        <w:rPr>
          <w:rFonts w:ascii="Calibri" w:hAnsi="Calibri" w:cs="Calibri"/>
          <w:lang w:val="en-US"/>
        </w:rPr>
      </w:pPr>
      <w:r>
        <w:rPr>
          <w:rFonts w:ascii="Calibri" w:hAnsi="Calibri" w:cs="Calibri"/>
          <w:lang w:val="en-US"/>
        </w:rPr>
        <w:t xml:space="preserve">This is another automatic detection based on the median absolute deviation from </w:t>
      </w:r>
      <w:r w:rsidRPr="00F931F3">
        <w:rPr>
          <w:rFonts w:ascii="Calibri" w:hAnsi="Calibri" w:cs="Calibri"/>
          <w:lang w:val="en-US"/>
        </w:rPr>
        <w:t>(Leys et al., 2013)</w:t>
      </w:r>
      <w:r>
        <w:rPr>
          <w:rFonts w:ascii="Calibri" w:hAnsi="Calibri" w:cs="Calibri"/>
          <w:lang w:val="en-US"/>
        </w:rPr>
        <w:t>.</w:t>
      </w:r>
      <w:r>
        <w:rPr>
          <w:rFonts w:ascii="Calibri" w:hAnsi="Calibri" w:cs="Calibri"/>
          <w:lang w:val="en-US"/>
        </w:rPr>
        <w:br/>
        <w:t xml:space="preserve">As for the previous option, </w:t>
      </w:r>
      <w:r w:rsidRPr="00442EBD">
        <w:rPr>
          <w:rFonts w:ascii="Calibri" w:hAnsi="Calibri" w:cs="Calibri"/>
          <w:lang w:val="en-US"/>
        </w:rPr>
        <w:t xml:space="preserve">the </w:t>
      </w:r>
      <w:r>
        <w:rPr>
          <w:rFonts w:ascii="Calibri" w:hAnsi="Calibri" w:cs="Calibri"/>
          <w:lang w:val="en-US"/>
        </w:rPr>
        <w:t xml:space="preserve">EEGpal </w:t>
      </w:r>
      <w:r w:rsidRPr="00442EBD">
        <w:rPr>
          <w:rFonts w:ascii="Calibri" w:hAnsi="Calibri" w:cs="Calibri"/>
          <w:lang w:val="en-US"/>
        </w:rPr>
        <w:t>authors</w:t>
      </w:r>
      <w:r>
        <w:rPr>
          <w:rFonts w:ascii="Calibri" w:hAnsi="Calibri" w:cs="Calibri"/>
          <w:lang w:val="en-US"/>
        </w:rPr>
        <w:t xml:space="preserve"> a</w:t>
      </w:r>
      <w:r w:rsidRPr="00442EBD">
        <w:rPr>
          <w:rFonts w:ascii="Calibri" w:hAnsi="Calibri" w:cs="Calibri"/>
          <w:lang w:val="en-US"/>
        </w:rPr>
        <w:t xml:space="preserve">dvise to </w:t>
      </w:r>
      <w:r>
        <w:rPr>
          <w:rFonts w:ascii="Calibri" w:hAnsi="Calibri" w:cs="Calibri"/>
          <w:lang w:val="en-US"/>
        </w:rPr>
        <w:t xml:space="preserve">not </w:t>
      </w:r>
      <w:r w:rsidRPr="00442EBD">
        <w:rPr>
          <w:rFonts w:ascii="Calibri" w:hAnsi="Calibri" w:cs="Calibri"/>
          <w:lang w:val="en-US"/>
        </w:rPr>
        <w:t>use this option as we are not convinced by the results</w:t>
      </w:r>
    </w:p>
    <w:p w14:paraId="7A165F42" w14:textId="1C471BA1" w:rsidR="00483442" w:rsidRDefault="00F931F3" w:rsidP="00F562BB">
      <w:pPr>
        <w:pStyle w:val="Paragraphedeliste"/>
        <w:numPr>
          <w:ilvl w:val="0"/>
          <w:numId w:val="3"/>
        </w:numPr>
        <w:rPr>
          <w:rFonts w:ascii="Calibri" w:hAnsi="Calibri" w:cs="Calibri"/>
          <w:lang w:val="en-US"/>
        </w:rPr>
      </w:pPr>
      <w:r>
        <w:rPr>
          <w:rFonts w:ascii="Calibri" w:hAnsi="Calibri" w:cs="Calibri"/>
          <w:lang w:val="en-US"/>
        </w:rPr>
        <w:t xml:space="preserve">Here you can choose between two interpolation Algorithm: </w:t>
      </w:r>
    </w:p>
    <w:p w14:paraId="7E0C9D5F" w14:textId="2AF47024" w:rsidR="000B117E" w:rsidRPr="000B117E" w:rsidRDefault="00F931F3" w:rsidP="000B117E">
      <w:pPr>
        <w:pStyle w:val="Paragraphedeliste"/>
        <w:numPr>
          <w:ilvl w:val="1"/>
          <w:numId w:val="3"/>
        </w:numPr>
        <w:rPr>
          <w:rFonts w:ascii="Calibri" w:hAnsi="Calibri" w:cs="Calibri"/>
        </w:rPr>
      </w:pPr>
      <w:r>
        <w:rPr>
          <w:rFonts w:ascii="Calibri" w:hAnsi="Calibri" w:cs="Calibri"/>
          <w:lang w:val="en-US"/>
        </w:rPr>
        <w:t xml:space="preserve">3D_Spline is the method used by the Cartool software. It is based on </w:t>
      </w:r>
      <w:r w:rsidR="000B117E">
        <w:rPr>
          <w:rFonts w:ascii="Calibri" w:hAnsi="Calibri" w:cs="Calibri"/>
          <w:lang w:val="en-US"/>
        </w:rPr>
        <w:t>the article:</w:t>
      </w:r>
      <w:r w:rsidR="000B117E" w:rsidRPr="000B117E">
        <w:rPr>
          <w:rFonts w:ascii="Calibri" w:hAnsi="Calibri" w:cs="Calibri"/>
          <w:lang w:val="en-US"/>
        </w:rPr>
        <w:t xml:space="preserve"> </w:t>
      </w:r>
      <w:r w:rsidR="000B117E" w:rsidRPr="000B117E">
        <w:rPr>
          <w:rFonts w:ascii="Calibri" w:hAnsi="Calibri" w:cs="Calibri"/>
          <w:i/>
          <w:iCs/>
          <w:lang w:val="en-US"/>
        </w:rPr>
        <w:t xml:space="preserve">Perrin, Pernier, Bertrand, and Echallier (1989). </w:t>
      </w:r>
      <w:r w:rsidR="000B117E" w:rsidRPr="000B117E">
        <w:rPr>
          <w:rFonts w:ascii="Calibri" w:hAnsi="Calibri" w:cs="Calibri"/>
          <w:i/>
          <w:iCs/>
        </w:rPr>
        <w:t>PubMed #2464490</w:t>
      </w:r>
      <w:r w:rsidR="000B117E">
        <w:rPr>
          <w:rFonts w:ascii="Calibri" w:hAnsi="Calibri" w:cs="Calibri"/>
        </w:rPr>
        <w:t>.</w:t>
      </w:r>
    </w:p>
    <w:p w14:paraId="4645F3CD" w14:textId="02E8F25B" w:rsidR="00F931F3" w:rsidRDefault="00F931F3" w:rsidP="00F931F3">
      <w:pPr>
        <w:pStyle w:val="Paragraphedeliste"/>
        <w:numPr>
          <w:ilvl w:val="1"/>
          <w:numId w:val="3"/>
        </w:numPr>
        <w:rPr>
          <w:rFonts w:ascii="Calibri" w:hAnsi="Calibri" w:cs="Calibri"/>
          <w:lang w:val="en-US"/>
        </w:rPr>
      </w:pPr>
      <w:r>
        <w:rPr>
          <w:rFonts w:ascii="Calibri" w:hAnsi="Calibri" w:cs="Calibri"/>
          <w:lang w:val="en-US"/>
        </w:rPr>
        <w:t xml:space="preserve"> </w:t>
      </w:r>
      <w:r w:rsidR="00EC309A">
        <w:rPr>
          <w:rFonts w:ascii="Calibri" w:hAnsi="Calibri" w:cs="Calibri"/>
          <w:lang w:val="en-US"/>
        </w:rPr>
        <w:t xml:space="preserve">Spherical is the default method used by eeglab </w:t>
      </w:r>
    </w:p>
    <w:p w14:paraId="61F1D4F8" w14:textId="557C69D1" w:rsidR="005B3006" w:rsidRPr="005B3006" w:rsidRDefault="005B3006" w:rsidP="005B3006">
      <w:pPr>
        <w:ind w:left="708"/>
        <w:rPr>
          <w:rFonts w:ascii="Calibri" w:hAnsi="Calibri" w:cs="Calibri"/>
          <w:lang w:val="en-US"/>
        </w:rPr>
      </w:pPr>
      <w:r>
        <w:rPr>
          <w:rFonts w:ascii="Calibri" w:hAnsi="Calibri" w:cs="Calibri"/>
          <w:lang w:val="en-US"/>
        </w:rPr>
        <w:t>S</w:t>
      </w:r>
      <w:r w:rsidRPr="005B3006">
        <w:rPr>
          <w:rFonts w:ascii="Calibri" w:hAnsi="Calibri" w:cs="Calibri"/>
          <w:lang w:val="en-US"/>
        </w:rPr>
        <w:t>ee FAQ for more details</w:t>
      </w:r>
    </w:p>
    <w:p w14:paraId="32348FE0" w14:textId="2562CACB" w:rsidR="0031108B" w:rsidRPr="0031108B" w:rsidRDefault="0031108B" w:rsidP="0031108B">
      <w:pPr>
        <w:rPr>
          <w:rFonts w:ascii="Calibri" w:hAnsi="Calibri" w:cs="Calibri"/>
          <w:lang w:val="en-US"/>
        </w:rPr>
      </w:pPr>
      <w:r w:rsidRPr="0031108B">
        <w:rPr>
          <w:rFonts w:ascii="Calibri" w:hAnsi="Calibri" w:cs="Calibri"/>
          <w:lang w:val="en-US"/>
        </w:rPr>
        <w:t xml:space="preserve">Pannel </w:t>
      </w:r>
      <w:r>
        <w:rPr>
          <w:rFonts w:ascii="Calibri" w:hAnsi="Calibri" w:cs="Calibri"/>
          <w:lang w:val="en-US"/>
        </w:rPr>
        <w:t>D</w:t>
      </w:r>
    </w:p>
    <w:p w14:paraId="1D41DA08" w14:textId="6719E025" w:rsidR="00AA71DB" w:rsidRDefault="00AA71DB" w:rsidP="00DF75CD">
      <w:pPr>
        <w:pStyle w:val="Paragraphedeliste"/>
        <w:numPr>
          <w:ilvl w:val="0"/>
          <w:numId w:val="3"/>
        </w:numPr>
        <w:rPr>
          <w:rFonts w:ascii="Calibri" w:hAnsi="Calibri" w:cs="Calibri"/>
          <w:lang w:val="en-US"/>
        </w:rPr>
      </w:pPr>
      <w:r>
        <w:rPr>
          <w:rFonts w:ascii="Calibri" w:hAnsi="Calibri" w:cs="Calibri"/>
          <w:lang w:val="en-US"/>
        </w:rPr>
        <w:t xml:space="preserve">Select the format for the output files. </w:t>
      </w:r>
    </w:p>
    <w:p w14:paraId="68ED4CAC" w14:textId="77777777" w:rsidR="00AA71DB" w:rsidRDefault="00AA71DB" w:rsidP="004D3126">
      <w:pPr>
        <w:pStyle w:val="Paragraphedeliste"/>
        <w:numPr>
          <w:ilvl w:val="0"/>
          <w:numId w:val="3"/>
        </w:numPr>
        <w:rPr>
          <w:rFonts w:ascii="Calibri" w:hAnsi="Calibri" w:cs="Calibri"/>
          <w:lang w:val="en-US"/>
        </w:rPr>
      </w:pPr>
      <w:r w:rsidRPr="00AA71DB">
        <w:rPr>
          <w:rFonts w:ascii="Calibri" w:hAnsi="Calibri" w:cs="Calibri"/>
          <w:lang w:val="en-US"/>
        </w:rPr>
        <w:t xml:space="preserve">Select the destination folder where the results files will be saved (note: it reproduces the input structure. For example, a folder per participants if the input files where in subfolder). </w:t>
      </w:r>
    </w:p>
    <w:p w14:paraId="06C0C4DB" w14:textId="51E568AB" w:rsidR="00AA71DB" w:rsidRDefault="00AA71DB" w:rsidP="004D3126">
      <w:pPr>
        <w:pStyle w:val="Paragraphedeliste"/>
        <w:numPr>
          <w:ilvl w:val="0"/>
          <w:numId w:val="3"/>
        </w:numPr>
        <w:rPr>
          <w:rFonts w:ascii="Calibri" w:hAnsi="Calibri" w:cs="Calibri"/>
          <w:lang w:val="en-US"/>
        </w:rPr>
      </w:pPr>
      <w:r w:rsidRPr="00AA71DB">
        <w:rPr>
          <w:rFonts w:ascii="Calibri" w:hAnsi="Calibri" w:cs="Calibri"/>
          <w:lang w:val="en-US"/>
        </w:rPr>
        <w:t>The suffix added to the input filename to obtain the output filename</w:t>
      </w:r>
    </w:p>
    <w:p w14:paraId="7FAF1B62" w14:textId="0ADAB064" w:rsidR="00AA71DB" w:rsidRDefault="00AA71DB" w:rsidP="004D3126">
      <w:pPr>
        <w:pStyle w:val="Paragraphedeliste"/>
        <w:numPr>
          <w:ilvl w:val="0"/>
          <w:numId w:val="3"/>
        </w:numPr>
        <w:rPr>
          <w:rFonts w:ascii="Calibri" w:hAnsi="Calibri" w:cs="Calibri"/>
          <w:lang w:val="en-US"/>
        </w:rPr>
      </w:pPr>
      <w:r>
        <w:rPr>
          <w:rFonts w:ascii="Calibri" w:hAnsi="Calibri" w:cs="Calibri"/>
          <w:lang w:val="en-US"/>
        </w:rPr>
        <w:t>You can save a parameters file which will recode all the chosen options for a later processing (</w:t>
      </w:r>
      <w:r w:rsidRPr="00AA71DB">
        <w:rPr>
          <w:rFonts w:ascii="Calibri" w:hAnsi="Calibri" w:cs="Calibri"/>
          <w:b/>
          <w:bCs/>
          <w:lang w:val="en-US"/>
        </w:rPr>
        <w:t>save</w:t>
      </w:r>
      <w:r>
        <w:rPr>
          <w:rFonts w:ascii="Calibri" w:hAnsi="Calibri" w:cs="Calibri"/>
          <w:lang w:val="en-US"/>
        </w:rPr>
        <w:t xml:space="preserve"> and </w:t>
      </w:r>
      <w:r w:rsidRPr="00AA71DB">
        <w:rPr>
          <w:rFonts w:ascii="Calibri" w:hAnsi="Calibri" w:cs="Calibri"/>
          <w:b/>
          <w:bCs/>
          <w:lang w:val="en-US"/>
        </w:rPr>
        <w:t>save as</w:t>
      </w:r>
      <w:r>
        <w:rPr>
          <w:rFonts w:ascii="Calibri" w:hAnsi="Calibri" w:cs="Calibri"/>
          <w:lang w:val="en-US"/>
        </w:rPr>
        <w:t xml:space="preserve">). You can use the button </w:t>
      </w:r>
      <w:r w:rsidRPr="00AA71DB">
        <w:rPr>
          <w:rFonts w:ascii="Calibri" w:hAnsi="Calibri" w:cs="Calibri"/>
          <w:b/>
          <w:bCs/>
          <w:lang w:val="en-US"/>
        </w:rPr>
        <w:t>open</w:t>
      </w:r>
      <w:r>
        <w:rPr>
          <w:rFonts w:ascii="Calibri" w:hAnsi="Calibri" w:cs="Calibri"/>
          <w:lang w:val="en-US"/>
        </w:rPr>
        <w:t xml:space="preserve"> to call a previous saved parameters file. </w:t>
      </w:r>
    </w:p>
    <w:p w14:paraId="58FB1D77" w14:textId="22741317" w:rsidR="00AA71DB" w:rsidRPr="00AA71DB" w:rsidRDefault="000A5622" w:rsidP="004D3126">
      <w:pPr>
        <w:pStyle w:val="Paragraphedeliste"/>
        <w:numPr>
          <w:ilvl w:val="0"/>
          <w:numId w:val="3"/>
        </w:numPr>
        <w:rPr>
          <w:rFonts w:ascii="Calibri" w:hAnsi="Calibri" w:cs="Calibri"/>
          <w:lang w:val="en-US"/>
        </w:rPr>
      </w:pPr>
      <w:r w:rsidRPr="000A5622">
        <w:rPr>
          <w:rFonts w:ascii="Calibri" w:hAnsi="Calibri" w:cs="Calibri"/>
          <w:lang w:val="en-US"/>
        </w:rPr>
        <w:t xml:space="preserve">Click on </w:t>
      </w:r>
      <w:r w:rsidRPr="000A5622">
        <w:rPr>
          <w:rFonts w:ascii="Calibri" w:hAnsi="Calibri" w:cs="Calibri"/>
          <w:b/>
          <w:bCs/>
          <w:lang w:val="en-US"/>
        </w:rPr>
        <w:t>Run</w:t>
      </w:r>
      <w:r w:rsidRPr="000A5622">
        <w:rPr>
          <w:rFonts w:ascii="Calibri" w:hAnsi="Calibri" w:cs="Calibri"/>
          <w:lang w:val="en-US"/>
        </w:rPr>
        <w:t xml:space="preserve"> to carry out the processing parameterized.</w:t>
      </w:r>
      <w:r w:rsidR="00AA71DB">
        <w:rPr>
          <w:rFonts w:ascii="Calibri" w:hAnsi="Calibri" w:cs="Calibri"/>
          <w:lang w:val="en-US"/>
        </w:rPr>
        <w:t xml:space="preserve"> </w:t>
      </w:r>
      <w:r>
        <w:rPr>
          <w:rFonts w:ascii="Calibri" w:hAnsi="Calibri" w:cs="Calibri"/>
          <w:lang w:val="en-US"/>
        </w:rPr>
        <w:t xml:space="preserve">The button </w:t>
      </w:r>
      <w:r w:rsidRPr="000A5622">
        <w:rPr>
          <w:rFonts w:ascii="Calibri" w:hAnsi="Calibri" w:cs="Calibri"/>
          <w:b/>
          <w:bCs/>
          <w:lang w:val="en-US"/>
        </w:rPr>
        <w:t>Done</w:t>
      </w:r>
      <w:r>
        <w:rPr>
          <w:rFonts w:ascii="Calibri" w:hAnsi="Calibri" w:cs="Calibri"/>
          <w:lang w:val="en-US"/>
        </w:rPr>
        <w:t xml:space="preserve"> will close the module without perform the processing but keep in memory your parameters if you open </w:t>
      </w:r>
      <w:r w:rsidR="005B3006">
        <w:rPr>
          <w:rFonts w:ascii="Calibri" w:hAnsi="Calibri" w:cs="Calibri"/>
          <w:lang w:val="en-US"/>
        </w:rPr>
        <w:t xml:space="preserve">it </w:t>
      </w:r>
      <w:r>
        <w:rPr>
          <w:rFonts w:ascii="Calibri" w:hAnsi="Calibri" w:cs="Calibri"/>
          <w:lang w:val="en-US"/>
        </w:rPr>
        <w:t xml:space="preserve">again. The button </w:t>
      </w:r>
      <w:r w:rsidRPr="000A5622">
        <w:rPr>
          <w:rFonts w:ascii="Calibri" w:hAnsi="Calibri" w:cs="Calibri"/>
          <w:b/>
          <w:bCs/>
          <w:lang w:val="en-US"/>
        </w:rPr>
        <w:t>Cancel</w:t>
      </w:r>
      <w:r>
        <w:rPr>
          <w:rFonts w:ascii="Calibri" w:hAnsi="Calibri" w:cs="Calibri"/>
          <w:lang w:val="en-US"/>
        </w:rPr>
        <w:t xml:space="preserve"> closes the module without processing and without keep the entered parameters in memory.</w:t>
      </w:r>
    </w:p>
    <w:p w14:paraId="08E90468" w14:textId="5A0D30F2" w:rsidR="005B3006" w:rsidRDefault="005B3006">
      <w:pPr>
        <w:rPr>
          <w:rFonts w:ascii="Calibri" w:hAnsi="Calibri" w:cs="Calibri"/>
          <w:lang w:val="en-US"/>
        </w:rPr>
      </w:pPr>
      <w:r>
        <w:rPr>
          <w:rFonts w:ascii="Calibri" w:hAnsi="Calibri" w:cs="Calibri"/>
          <w:lang w:val="en-US"/>
        </w:rPr>
        <w:br w:type="page"/>
      </w:r>
    </w:p>
    <w:p w14:paraId="4C367B80" w14:textId="77777777" w:rsidR="00AA71DB" w:rsidRPr="00AA71DB" w:rsidRDefault="00AA71DB" w:rsidP="00AA71DB">
      <w:pPr>
        <w:keepNext/>
        <w:keepLines/>
        <w:spacing w:before="40" w:after="0" w:line="480" w:lineRule="auto"/>
        <w:outlineLvl w:val="1"/>
        <w:rPr>
          <w:rFonts w:ascii="Calibri Light" w:eastAsia="Times New Roman" w:hAnsi="Calibri Light" w:cs="Times New Roman"/>
          <w:color w:val="2F5496"/>
          <w:kern w:val="0"/>
          <w:sz w:val="26"/>
          <w:szCs w:val="26"/>
          <w:lang w:val="en-US"/>
          <w14:ligatures w14:val="none"/>
        </w:rPr>
      </w:pPr>
      <w:r w:rsidRPr="00AA71DB">
        <w:rPr>
          <w:rFonts w:ascii="Calibri Light" w:eastAsia="Times New Roman" w:hAnsi="Calibri Light" w:cs="Times New Roman"/>
          <w:color w:val="2F5496"/>
          <w:kern w:val="0"/>
          <w:sz w:val="26"/>
          <w:szCs w:val="26"/>
          <w:lang w:val="en-US"/>
          <w14:ligatures w14:val="none"/>
        </w:rPr>
        <w:lastRenderedPageBreak/>
        <w:t>FAQ</w:t>
      </w:r>
    </w:p>
    <w:p w14:paraId="2A5874C0" w14:textId="3DDA067E" w:rsidR="00AA0BFE" w:rsidRPr="00AA0BFE" w:rsidRDefault="003249DE">
      <w:pPr>
        <w:rPr>
          <w:rFonts w:ascii="Calibri" w:hAnsi="Calibri" w:cs="Calibri"/>
          <w:b/>
          <w:bCs/>
          <w:lang w:val="en-US"/>
        </w:rPr>
      </w:pPr>
      <w:r w:rsidRPr="003249DE">
        <w:rPr>
          <w:rFonts w:ascii="Calibri" w:hAnsi="Calibri" w:cs="Calibri"/>
          <w:b/>
          <w:bCs/>
          <w:lang w:val="en-US"/>
        </w:rPr>
        <w:t>How to determine which electrodes to interpolate?</w:t>
      </w:r>
    </w:p>
    <w:p w14:paraId="79CE3435" w14:textId="3DB77471" w:rsidR="00A903B4" w:rsidRDefault="00CA55B0" w:rsidP="00CA55B0">
      <w:pPr>
        <w:rPr>
          <w:rFonts w:ascii="Calibri" w:hAnsi="Calibri" w:cs="Calibri"/>
          <w:lang w:val="en-US"/>
        </w:rPr>
      </w:pPr>
      <w:r w:rsidRPr="00CA55B0">
        <w:rPr>
          <w:rFonts w:ascii="Calibri" w:hAnsi="Calibri" w:cs="Calibri"/>
          <w:lang w:val="en-US"/>
        </w:rPr>
        <w:t>The choice of which electrode to interpolate is largely user-dependent, making this step the most difficult point in the EEG pre-processing pipeline.</w:t>
      </w:r>
      <w:r>
        <w:rPr>
          <w:rFonts w:ascii="Calibri" w:hAnsi="Calibri" w:cs="Calibri"/>
          <w:lang w:val="en-US"/>
        </w:rPr>
        <w:t xml:space="preserve"> People have tried to implement automatic way to perfom it but the results are disappointing (as see in point </w:t>
      </w:r>
      <w:r w:rsidRPr="00CA55B0">
        <w:rPr>
          <w:rFonts w:ascii="Calibri" w:hAnsi="Calibri" w:cs="Calibri"/>
          <w:b/>
          <w:bCs/>
          <w:lang w:val="en-US"/>
        </w:rPr>
        <w:t>X</w:t>
      </w:r>
      <w:r>
        <w:rPr>
          <w:rFonts w:ascii="Calibri" w:hAnsi="Calibri" w:cs="Calibri"/>
          <w:lang w:val="en-US"/>
        </w:rPr>
        <w:t>). The best method reminds the visual inspection by the experimenter. I will here explain my way to performed this step but I don’t claim that it is the best way</w:t>
      </w:r>
      <w:r w:rsidR="00C743C2">
        <w:rPr>
          <w:rFonts w:ascii="Calibri" w:hAnsi="Calibri" w:cs="Calibri"/>
          <w:lang w:val="en-US"/>
        </w:rPr>
        <w:t xml:space="preserve">. We are going to use the </w:t>
      </w:r>
      <w:r w:rsidR="00C743C2">
        <w:rPr>
          <w:rFonts w:ascii="Calibri" w:hAnsi="Calibri" w:cs="Calibri"/>
          <w:lang w:val="en-US"/>
        </w:rPr>
        <w:t xml:space="preserve">Cartool software </w:t>
      </w:r>
      <w:r w:rsidR="00C743C2">
        <w:rPr>
          <w:rFonts w:ascii="Calibri" w:hAnsi="Calibri" w:cs="Calibri"/>
          <w:lang w:val="en-US"/>
        </w:rPr>
        <w:t>for the visualization of our data (</w:t>
      </w:r>
      <w:hyperlink r:id="rId8" w:history="1">
        <w:r w:rsidR="00C743C2" w:rsidRPr="00C4394A">
          <w:rPr>
            <w:rStyle w:val="Lienhypertexte"/>
            <w:rFonts w:ascii="Calibri" w:hAnsi="Calibri" w:cs="Calibri"/>
            <w:lang w:val="en-US"/>
          </w:rPr>
          <w:t>https://cartool.cibm.ch/download/</w:t>
        </w:r>
      </w:hyperlink>
      <w:r w:rsidR="00C743C2">
        <w:rPr>
          <w:rFonts w:ascii="Calibri" w:hAnsi="Calibri" w:cs="Calibri"/>
          <w:lang w:val="en-US"/>
        </w:rPr>
        <w:t xml:space="preserve">). </w:t>
      </w:r>
    </w:p>
    <w:p w14:paraId="0C9CDE9A" w14:textId="77777777" w:rsidR="006C12FA" w:rsidRDefault="006C12FA" w:rsidP="00CA55B0">
      <w:pPr>
        <w:rPr>
          <w:rFonts w:ascii="Calibri" w:hAnsi="Calibri" w:cs="Calibri"/>
          <w:lang w:val="en-US"/>
        </w:rPr>
      </w:pPr>
    </w:p>
    <w:p w14:paraId="35A921F0" w14:textId="166C1862" w:rsidR="00CA55B0" w:rsidRDefault="006C12FA" w:rsidP="00CA55B0">
      <w:pPr>
        <w:rPr>
          <w:rFonts w:ascii="Calibri" w:hAnsi="Calibri" w:cs="Calibri"/>
          <w:lang w:val="en-US"/>
        </w:rPr>
      </w:pPr>
      <w:r>
        <w:rPr>
          <w:rFonts w:ascii="Calibri" w:hAnsi="Calibri" w:cs="Calibri"/>
          <w:lang w:val="en-US"/>
        </w:rPr>
        <w:t xml:space="preserve">Before to start, I would first open the Interpolation module dans perform the following steps: </w:t>
      </w:r>
    </w:p>
    <w:p w14:paraId="50AD66ED" w14:textId="6D0C8049" w:rsidR="006C12FA" w:rsidRPr="009B0565" w:rsidRDefault="006C12FA" w:rsidP="006C12FA">
      <w:pPr>
        <w:pStyle w:val="Paragraphedeliste"/>
        <w:numPr>
          <w:ilvl w:val="0"/>
          <w:numId w:val="8"/>
        </w:numPr>
        <w:spacing w:after="240" w:line="276" w:lineRule="auto"/>
        <w:rPr>
          <w:lang w:val="en-US"/>
        </w:rPr>
      </w:pPr>
      <w:r>
        <w:rPr>
          <w:lang w:val="en-US"/>
        </w:rPr>
        <w:t xml:space="preserve">Enter the bridged channels (see point </w:t>
      </w:r>
      <w:r w:rsidRPr="006C12FA">
        <w:rPr>
          <w:b/>
          <w:bCs/>
          <w:lang w:val="en-US"/>
        </w:rPr>
        <w:t>X</w:t>
      </w:r>
      <w:r>
        <w:rPr>
          <w:lang w:val="en-US"/>
        </w:rPr>
        <w:t>) either by Run eBridge with the “Run eBridge” button or with</w:t>
      </w:r>
      <w:r w:rsidRPr="009B0565">
        <w:rPr>
          <w:lang w:val="en-US"/>
        </w:rPr>
        <w:t xml:space="preserve"> “Load Bridge Detection file”</w:t>
      </w:r>
      <w:r>
        <w:rPr>
          <w:lang w:val="en-US"/>
        </w:rPr>
        <w:t xml:space="preserve"> if you already performed a eBrige check</w:t>
      </w:r>
      <w:r w:rsidRPr="009B0565">
        <w:rPr>
          <w:lang w:val="en-US"/>
        </w:rPr>
        <w:t xml:space="preserve"> </w:t>
      </w:r>
    </w:p>
    <w:p w14:paraId="23A41E17" w14:textId="64AE3E2B" w:rsidR="006C12FA" w:rsidRDefault="006C12FA" w:rsidP="006C12FA">
      <w:pPr>
        <w:pStyle w:val="Paragraphedeliste"/>
        <w:numPr>
          <w:ilvl w:val="0"/>
          <w:numId w:val="8"/>
        </w:numPr>
        <w:spacing w:after="240" w:line="276" w:lineRule="auto"/>
        <w:rPr>
          <w:lang w:val="en-US"/>
        </w:rPr>
      </w:pPr>
      <w:r>
        <w:rPr>
          <w:lang w:val="en-US"/>
        </w:rPr>
        <w:t xml:space="preserve">Press on the “Save Table as” to save the table on </w:t>
      </w:r>
      <w:r>
        <w:rPr>
          <w:lang w:val="en-US"/>
        </w:rPr>
        <w:t>your</w:t>
      </w:r>
      <w:r>
        <w:rPr>
          <w:lang w:val="en-US"/>
        </w:rPr>
        <w:t xml:space="preserve"> hard drive</w:t>
      </w:r>
      <w:r>
        <w:rPr>
          <w:lang w:val="en-US"/>
        </w:rPr>
        <w:t xml:space="preserve"> (see point </w:t>
      </w:r>
      <w:r w:rsidRPr="006C12FA">
        <w:rPr>
          <w:b/>
          <w:bCs/>
          <w:lang w:val="en-US"/>
        </w:rPr>
        <w:t>X</w:t>
      </w:r>
      <w:r>
        <w:rPr>
          <w:lang w:val="en-US"/>
        </w:rPr>
        <w:t>)</w:t>
      </w:r>
    </w:p>
    <w:p w14:paraId="6A2316FE" w14:textId="77777777" w:rsidR="006C12FA" w:rsidRDefault="006C12FA" w:rsidP="006C12FA">
      <w:pPr>
        <w:pStyle w:val="Paragraphedeliste"/>
        <w:numPr>
          <w:ilvl w:val="0"/>
          <w:numId w:val="8"/>
        </w:numPr>
        <w:spacing w:after="240" w:line="276" w:lineRule="auto"/>
        <w:rPr>
          <w:lang w:val="en-US"/>
        </w:rPr>
      </w:pPr>
      <w:r w:rsidRPr="0031122B">
        <w:rPr>
          <w:lang w:val="en-US"/>
        </w:rPr>
        <w:t xml:space="preserve">Open the file with Excel. Use the tool “Data-&gt;Text To colums -&gt; Delimited by comma” to format the file in columns. </w:t>
      </w:r>
      <w:r>
        <w:rPr>
          <w:lang w:val="en-US"/>
        </w:rPr>
        <w:br/>
      </w:r>
      <w:r>
        <w:rPr>
          <w:noProof/>
        </w:rPr>
        <w:drawing>
          <wp:inline distT="0" distB="0" distL="0" distR="0" wp14:anchorId="07991710" wp14:editId="1716866C">
            <wp:extent cx="5565255" cy="1552167"/>
            <wp:effectExtent l="0" t="0" r="0" b="0"/>
            <wp:docPr id="105749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7834" name="Picture 1" descr="A screenshot of a computer&#10;&#10;Description automatically generated"/>
                    <pic:cNvPicPr/>
                  </pic:nvPicPr>
                  <pic:blipFill>
                    <a:blip r:embed="rId9"/>
                    <a:stretch>
                      <a:fillRect/>
                    </a:stretch>
                  </pic:blipFill>
                  <pic:spPr>
                    <a:xfrm>
                      <a:off x="0" y="0"/>
                      <a:ext cx="5582611" cy="1557008"/>
                    </a:xfrm>
                    <a:prstGeom prst="rect">
                      <a:avLst/>
                    </a:prstGeom>
                  </pic:spPr>
                </pic:pic>
              </a:graphicData>
            </a:graphic>
          </wp:inline>
        </w:drawing>
      </w:r>
    </w:p>
    <w:p w14:paraId="5F3608C8" w14:textId="2B357214" w:rsidR="006C12FA" w:rsidRDefault="006C12FA" w:rsidP="006C12FA">
      <w:pPr>
        <w:pStyle w:val="Paragraphedeliste"/>
        <w:numPr>
          <w:ilvl w:val="0"/>
          <w:numId w:val="8"/>
        </w:numPr>
        <w:spacing w:after="240" w:line="276" w:lineRule="auto"/>
        <w:rPr>
          <w:lang w:val="en-US"/>
        </w:rPr>
      </w:pPr>
      <w:r w:rsidRPr="0031122B">
        <w:rPr>
          <w:lang w:val="en-US"/>
        </w:rPr>
        <w:t xml:space="preserve">This file will be your decision file about the channels to interpolate. Leave 0 to keep a channel and put 1 when you want to interpolate it. If you want to have an automatic calculation of the % of channel rejection, insert the following formula in </w:t>
      </w:r>
      <w:r>
        <w:rPr>
          <w:lang w:val="en-US"/>
        </w:rPr>
        <w:t>cell C2</w:t>
      </w:r>
      <w:r w:rsidRPr="0031122B">
        <w:rPr>
          <w:lang w:val="en-US"/>
        </w:rPr>
        <w:t>:</w:t>
      </w:r>
      <w:r>
        <w:rPr>
          <w:lang w:val="en-US"/>
        </w:rPr>
        <w:t xml:space="preserve"> </w:t>
      </w:r>
      <w:r w:rsidRPr="0031122B">
        <w:rPr>
          <w:rFonts w:ascii="Courier New" w:hAnsi="Courier New" w:cs="Courier New"/>
          <w:lang w:val="en-US"/>
        </w:rPr>
        <w:t>=(SUM(D2:BO2)/COUNT(D2:BO2))*100</w:t>
      </w:r>
      <w:r>
        <w:rPr>
          <w:rFonts w:ascii="Courier New" w:hAnsi="Courier New" w:cs="Courier New"/>
          <w:lang w:val="en-US"/>
        </w:rPr>
        <w:t xml:space="preserve"> </w:t>
      </w:r>
      <w:r>
        <w:rPr>
          <w:rFonts w:ascii="Courier New" w:hAnsi="Courier New" w:cs="Courier New"/>
          <w:lang w:val="en-US"/>
        </w:rPr>
        <w:t>(</w:t>
      </w:r>
      <w:r>
        <w:rPr>
          <w:lang w:val="en-US"/>
        </w:rPr>
        <w:t>t</w:t>
      </w:r>
      <w:r w:rsidRPr="006C12FA">
        <w:rPr>
          <w:lang w:val="en-US"/>
        </w:rPr>
        <w:t>his formula is for a 64-electrode configuration, but must be adjusted if you use a different number of electrodes</w:t>
      </w:r>
      <w:r w:rsidRPr="006C12FA">
        <w:rPr>
          <w:lang w:val="en-US"/>
        </w:rPr>
        <w:t xml:space="preserve">) </w:t>
      </w:r>
      <w:r w:rsidRPr="007759F0">
        <w:rPr>
          <w:lang w:val="en-US"/>
        </w:rPr>
        <w:t>and then</w:t>
      </w:r>
      <w:r>
        <w:rPr>
          <w:rFonts w:ascii="Courier New" w:hAnsi="Courier New" w:cs="Courier New"/>
          <w:lang w:val="en-US"/>
        </w:rPr>
        <w:t xml:space="preserve"> </w:t>
      </w:r>
      <w:r>
        <w:rPr>
          <w:lang w:val="en-US"/>
        </w:rPr>
        <w:t>copy/past it in all cell of the</w:t>
      </w:r>
      <w:r w:rsidRPr="0031122B">
        <w:rPr>
          <w:lang w:val="en-US"/>
        </w:rPr>
        <w:t xml:space="preserve"> third column (</w:t>
      </w:r>
      <w:r>
        <w:rPr>
          <w:lang w:val="en-US"/>
        </w:rPr>
        <w:t>column C).</w:t>
      </w:r>
      <w:r>
        <w:rPr>
          <w:lang w:val="en-US"/>
        </w:rPr>
        <w:t xml:space="preserve"> </w:t>
      </w:r>
    </w:p>
    <w:p w14:paraId="36FBB9D2" w14:textId="77777777" w:rsidR="006C12FA" w:rsidRDefault="006C12FA" w:rsidP="006C12FA">
      <w:pPr>
        <w:pStyle w:val="Paragraphedeliste"/>
        <w:spacing w:line="276" w:lineRule="auto"/>
        <w:rPr>
          <w:lang w:val="en-US"/>
        </w:rPr>
      </w:pPr>
      <w:r>
        <w:rPr>
          <w:noProof/>
        </w:rPr>
        <w:drawing>
          <wp:inline distT="0" distB="0" distL="0" distR="0" wp14:anchorId="562FAD42" wp14:editId="7E169683">
            <wp:extent cx="2637905" cy="1849058"/>
            <wp:effectExtent l="0" t="0" r="0" b="0"/>
            <wp:docPr id="67887743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7431" name="Picture 1" descr="A screenshot of a spreadsheet&#10;&#10;Description automatically generated"/>
                    <pic:cNvPicPr/>
                  </pic:nvPicPr>
                  <pic:blipFill>
                    <a:blip r:embed="rId10"/>
                    <a:stretch>
                      <a:fillRect/>
                    </a:stretch>
                  </pic:blipFill>
                  <pic:spPr>
                    <a:xfrm>
                      <a:off x="0" y="0"/>
                      <a:ext cx="2643572" cy="1853030"/>
                    </a:xfrm>
                    <a:prstGeom prst="rect">
                      <a:avLst/>
                    </a:prstGeom>
                  </pic:spPr>
                </pic:pic>
              </a:graphicData>
            </a:graphic>
          </wp:inline>
        </w:drawing>
      </w:r>
    </w:p>
    <w:p w14:paraId="72148CF8" w14:textId="77777777" w:rsidR="006C12FA" w:rsidRDefault="006C12FA" w:rsidP="006C12FA">
      <w:pPr>
        <w:spacing w:line="276" w:lineRule="auto"/>
        <w:ind w:left="360"/>
        <w:rPr>
          <w:lang w:val="en-US"/>
        </w:rPr>
      </w:pPr>
      <w:r w:rsidRPr="006326BB">
        <w:rPr>
          <w:lang w:val="en-US"/>
        </w:rPr>
        <w:t>Remember that you can interpolation maximum 10% of signal (so 6 electrodes for a 64 EEG cap)</w:t>
      </w:r>
    </w:p>
    <w:p w14:paraId="25EE6ED8" w14:textId="50D97BC1" w:rsidR="006C12FA" w:rsidRPr="006C12FA" w:rsidRDefault="006C12FA" w:rsidP="006C12FA">
      <w:pPr>
        <w:pStyle w:val="Paragraphedeliste"/>
        <w:numPr>
          <w:ilvl w:val="0"/>
          <w:numId w:val="8"/>
        </w:numPr>
        <w:rPr>
          <w:lang w:val="en-US"/>
        </w:rPr>
      </w:pPr>
      <w:r w:rsidRPr="006C12FA">
        <w:rPr>
          <w:lang w:val="en-US"/>
        </w:rPr>
        <w:t>Save As the file into *.xlsx format to work in it.</w:t>
      </w:r>
    </w:p>
    <w:p w14:paraId="4A573688" w14:textId="77777777" w:rsidR="006C12FA" w:rsidRDefault="006C12FA" w:rsidP="00CA55B0">
      <w:pPr>
        <w:rPr>
          <w:rFonts w:ascii="Calibri" w:hAnsi="Calibri" w:cs="Calibri"/>
          <w:lang w:val="en-US"/>
        </w:rPr>
      </w:pPr>
      <w:r>
        <w:rPr>
          <w:lang w:val="en-US"/>
        </w:rPr>
        <w:lastRenderedPageBreak/>
        <w:t>Now t</w:t>
      </w:r>
      <w:r>
        <w:rPr>
          <w:rFonts w:ascii="Calibri" w:hAnsi="Calibri" w:cs="Calibri"/>
          <w:lang w:val="en-US"/>
        </w:rPr>
        <w:t>here are two main cases which conduct to two different strategies</w:t>
      </w:r>
      <w:r>
        <w:rPr>
          <w:rFonts w:ascii="Calibri" w:hAnsi="Calibri" w:cs="Calibri"/>
          <w:lang w:val="en-US"/>
        </w:rPr>
        <w:t>:</w:t>
      </w:r>
    </w:p>
    <w:p w14:paraId="2AB297D0" w14:textId="4BDBCD13" w:rsidR="00C743C2" w:rsidRPr="00C743C2" w:rsidRDefault="006C12FA" w:rsidP="00CA55B0">
      <w:pPr>
        <w:rPr>
          <w:rFonts w:ascii="Calibri" w:hAnsi="Calibri" w:cs="Calibri"/>
          <w:u w:val="single"/>
          <w:lang w:val="en-US"/>
        </w:rPr>
      </w:pPr>
      <w:r>
        <w:rPr>
          <w:rFonts w:ascii="Calibri" w:hAnsi="Calibri" w:cs="Calibri"/>
          <w:lang w:val="en-US"/>
        </w:rPr>
        <w:br/>
      </w:r>
      <w:r w:rsidR="00CA55B0" w:rsidRPr="00C743C2">
        <w:rPr>
          <w:rFonts w:ascii="Calibri" w:hAnsi="Calibri" w:cs="Calibri"/>
          <w:u w:val="single"/>
          <w:lang w:val="en-US"/>
        </w:rPr>
        <w:t>Case 1: Evoked-related potential study (ERP study)</w:t>
      </w:r>
      <w:r w:rsidR="00C743C2" w:rsidRPr="00C743C2">
        <w:rPr>
          <w:rFonts w:ascii="Calibri" w:hAnsi="Calibri" w:cs="Calibri"/>
          <w:u w:val="single"/>
          <w:lang w:val="en-US"/>
        </w:rPr>
        <w:t xml:space="preserve">. </w:t>
      </w:r>
    </w:p>
    <w:p w14:paraId="6A955BFF" w14:textId="5744DA13" w:rsidR="00AB729A" w:rsidRDefault="00AB729A" w:rsidP="006C12FA">
      <w:pPr>
        <w:spacing w:line="276" w:lineRule="auto"/>
        <w:rPr>
          <w:lang w:val="en-US"/>
        </w:rPr>
      </w:pPr>
      <w:r>
        <w:rPr>
          <w:lang w:val="en-US"/>
        </w:rPr>
        <w:t xml:space="preserve">In order to make our life easier, we are going to perform a temporarelly Epoching to create ERP files with the actual file. Please refer yourself to the Epoching module manual to generate </w:t>
      </w:r>
      <w:r w:rsidRPr="00AB729A">
        <w:rPr>
          <w:b/>
          <w:bCs/>
          <w:lang w:val="en-US"/>
        </w:rPr>
        <w:t>within-subject</w:t>
      </w:r>
      <w:r>
        <w:rPr>
          <w:lang w:val="en-US"/>
        </w:rPr>
        <w:t xml:space="preserve"> averaged files </w:t>
      </w:r>
      <w:r w:rsidRPr="00AB729A">
        <w:rPr>
          <w:b/>
          <w:bCs/>
          <w:lang w:val="en-US"/>
        </w:rPr>
        <w:t>Per trigger</w:t>
      </w:r>
      <w:r>
        <w:rPr>
          <w:lang w:val="en-US"/>
        </w:rPr>
        <w:t>.</w:t>
      </w:r>
    </w:p>
    <w:p w14:paraId="243ED6E9" w14:textId="49FD9194" w:rsidR="006C12FA" w:rsidRPr="004544C3" w:rsidRDefault="006C12FA" w:rsidP="006C12FA">
      <w:pPr>
        <w:spacing w:line="276" w:lineRule="auto"/>
        <w:rPr>
          <w:lang w:val="en-US"/>
        </w:rPr>
      </w:pPr>
      <w:r w:rsidRPr="004544C3">
        <w:rPr>
          <w:lang w:val="en-US"/>
        </w:rPr>
        <w:t xml:space="preserve">Now you will inspect the ERP to detect potential bad channels </w:t>
      </w:r>
      <w:r>
        <w:rPr>
          <w:lang w:val="en-US"/>
        </w:rPr>
        <w:t>after averaging</w:t>
      </w:r>
      <w:r w:rsidRPr="004544C3">
        <w:rPr>
          <w:lang w:val="en-US"/>
        </w:rPr>
        <w:t>.</w:t>
      </w:r>
      <w:r>
        <w:rPr>
          <w:lang w:val="en-US"/>
        </w:rPr>
        <w:t xml:space="preserve"> </w:t>
      </w:r>
    </w:p>
    <w:p w14:paraId="19C762F1" w14:textId="77777777" w:rsidR="006C12FA" w:rsidRDefault="006C12FA" w:rsidP="006C12FA">
      <w:pPr>
        <w:pStyle w:val="Paragraphedeliste"/>
        <w:numPr>
          <w:ilvl w:val="0"/>
          <w:numId w:val="5"/>
        </w:numPr>
        <w:spacing w:after="240" w:line="276" w:lineRule="auto"/>
        <w:rPr>
          <w:lang w:val="en-US"/>
        </w:rPr>
      </w:pPr>
      <w:r>
        <w:rPr>
          <w:lang w:val="en-US"/>
        </w:rPr>
        <w:t>Open Cartool</w:t>
      </w:r>
    </w:p>
    <w:p w14:paraId="112B772B" w14:textId="5B844E7B" w:rsidR="006C12FA" w:rsidRDefault="006C12FA" w:rsidP="006C12FA">
      <w:pPr>
        <w:pStyle w:val="Paragraphedeliste"/>
        <w:numPr>
          <w:ilvl w:val="0"/>
          <w:numId w:val="5"/>
        </w:numPr>
        <w:spacing w:after="240" w:line="276" w:lineRule="auto"/>
        <w:rPr>
          <w:lang w:val="en-US"/>
        </w:rPr>
      </w:pPr>
      <w:r>
        <w:rPr>
          <w:lang w:val="en-US"/>
        </w:rPr>
        <w:t xml:space="preserve">Create a link any file (.lm) and drap_and_drop the electrode file </w:t>
      </w:r>
      <w:r w:rsidRPr="008E08C5">
        <w:rPr>
          <w:lang w:val="en-US"/>
        </w:rPr>
        <w:t>64-Biosemi_Oval_DePretto.xyz</w:t>
      </w:r>
      <w:r w:rsidR="00C2476F">
        <w:rPr>
          <w:lang w:val="en-US"/>
        </w:rPr>
        <w:t xml:space="preserve">” inside of the </w:t>
      </w:r>
      <w:r w:rsidR="00C2476F" w:rsidRPr="00C2476F">
        <w:rPr>
          <w:lang w:val="en-US"/>
        </w:rPr>
        <w:t>Resources</w:t>
      </w:r>
      <w:r w:rsidR="00C2476F" w:rsidRPr="00C2476F">
        <w:rPr>
          <w:lang w:val="en-US"/>
        </w:rPr>
        <w:t xml:space="preserve"> </w:t>
      </w:r>
      <w:r w:rsidR="00C2476F">
        <w:rPr>
          <w:lang w:val="en-US"/>
        </w:rPr>
        <w:t xml:space="preserve"> sub-folder of EEGpal folder. Save it at a place easey to access because you will open it seral times.</w:t>
      </w:r>
      <w:r>
        <w:rPr>
          <w:noProof/>
        </w:rPr>
        <w:drawing>
          <wp:inline distT="0" distB="0" distL="0" distR="0" wp14:anchorId="5C826297" wp14:editId="110D26E8">
            <wp:extent cx="5200153" cy="1213369"/>
            <wp:effectExtent l="0" t="0" r="635" b="6350"/>
            <wp:docPr id="82024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5768" name="Picture 1" descr="A screen shot of a computer&#10;&#10;Description automatically generated"/>
                    <pic:cNvPicPr/>
                  </pic:nvPicPr>
                  <pic:blipFill>
                    <a:blip r:embed="rId11"/>
                    <a:stretch>
                      <a:fillRect/>
                    </a:stretch>
                  </pic:blipFill>
                  <pic:spPr>
                    <a:xfrm>
                      <a:off x="0" y="0"/>
                      <a:ext cx="5217981" cy="1217529"/>
                    </a:xfrm>
                    <a:prstGeom prst="rect">
                      <a:avLst/>
                    </a:prstGeom>
                  </pic:spPr>
                </pic:pic>
              </a:graphicData>
            </a:graphic>
          </wp:inline>
        </w:drawing>
      </w:r>
    </w:p>
    <w:p w14:paraId="4B876843" w14:textId="77777777" w:rsidR="006C12FA" w:rsidRDefault="006C12FA" w:rsidP="006C12FA">
      <w:pPr>
        <w:pStyle w:val="Paragraphedeliste"/>
        <w:numPr>
          <w:ilvl w:val="0"/>
          <w:numId w:val="5"/>
        </w:numPr>
        <w:spacing w:after="240" w:line="276" w:lineRule="auto"/>
        <w:rPr>
          <w:lang w:val="en-US"/>
        </w:rPr>
      </w:pPr>
      <w:r w:rsidRPr="00210A8C">
        <w:rPr>
          <w:lang w:val="en-US"/>
        </w:rPr>
        <w:t>Visualisation:</w:t>
      </w:r>
    </w:p>
    <w:p w14:paraId="24B7C2A9" w14:textId="77777777" w:rsidR="006C12FA" w:rsidRDefault="006C12FA" w:rsidP="006C12FA">
      <w:pPr>
        <w:pStyle w:val="Paragraphedeliste"/>
        <w:numPr>
          <w:ilvl w:val="1"/>
          <w:numId w:val="5"/>
        </w:numPr>
        <w:spacing w:after="240" w:line="276" w:lineRule="auto"/>
        <w:rPr>
          <w:lang w:val="en-US"/>
        </w:rPr>
      </w:pPr>
      <w:r>
        <w:rPr>
          <w:lang w:val="en-US"/>
        </w:rPr>
        <w:t xml:space="preserve">Drap and drop an </w:t>
      </w:r>
      <w:r w:rsidRPr="00210A8C">
        <w:rPr>
          <w:lang w:val="en-US"/>
        </w:rPr>
        <w:t xml:space="preserve">ERP file </w:t>
      </w:r>
      <w:r>
        <w:rPr>
          <w:lang w:val="en-US"/>
        </w:rPr>
        <w:t>into the lm file</w:t>
      </w:r>
      <w:r>
        <w:rPr>
          <w:lang w:val="en-US"/>
        </w:rPr>
        <w:br/>
      </w:r>
      <w:r w:rsidRPr="00210A8C">
        <w:rPr>
          <w:noProof/>
        </w:rPr>
        <w:drawing>
          <wp:inline distT="0" distB="0" distL="0" distR="0" wp14:anchorId="409A42E9" wp14:editId="7905BA0F">
            <wp:extent cx="2727297" cy="1017086"/>
            <wp:effectExtent l="0" t="0" r="0" b="0"/>
            <wp:docPr id="20" name="Picture 19" descr="A screenshot of a computer&#10;&#10;Description automatically generated">
              <a:extLst xmlns:a="http://schemas.openxmlformats.org/drawingml/2006/main">
                <a:ext uri="{FF2B5EF4-FFF2-40B4-BE49-F238E27FC236}">
                  <a16:creationId xmlns:a16="http://schemas.microsoft.com/office/drawing/2014/main" id="{753546F8-2D4C-82CC-D79A-B262C2CCC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shot of a computer&#10;&#10;Description automatically generated">
                      <a:extLst>
                        <a:ext uri="{FF2B5EF4-FFF2-40B4-BE49-F238E27FC236}">
                          <a16:creationId xmlns:a16="http://schemas.microsoft.com/office/drawing/2014/main" id="{753546F8-2D4C-82CC-D79A-B262C2CCC7CD}"/>
                        </a:ext>
                      </a:extLst>
                    </pic:cNvPr>
                    <pic:cNvPicPr>
                      <a:picLocks noChangeAspect="1"/>
                    </pic:cNvPicPr>
                  </pic:nvPicPr>
                  <pic:blipFill>
                    <a:blip r:embed="rId12"/>
                    <a:stretch>
                      <a:fillRect/>
                    </a:stretch>
                  </pic:blipFill>
                  <pic:spPr>
                    <a:xfrm>
                      <a:off x="0" y="0"/>
                      <a:ext cx="2739889" cy="1021782"/>
                    </a:xfrm>
                    <a:prstGeom prst="rect">
                      <a:avLst/>
                    </a:prstGeom>
                  </pic:spPr>
                </pic:pic>
              </a:graphicData>
            </a:graphic>
          </wp:inline>
        </w:drawing>
      </w:r>
    </w:p>
    <w:p w14:paraId="38B38B96" w14:textId="77777777" w:rsidR="006C12FA" w:rsidRPr="00210A8C" w:rsidRDefault="006C12FA" w:rsidP="006C12FA">
      <w:pPr>
        <w:pStyle w:val="Paragraphedeliste"/>
        <w:numPr>
          <w:ilvl w:val="1"/>
          <w:numId w:val="5"/>
        </w:numPr>
        <w:spacing w:after="240" w:line="276" w:lineRule="auto"/>
        <w:rPr>
          <w:lang w:val="en-US"/>
        </w:rPr>
      </w:pPr>
      <w:r>
        <w:rPr>
          <w:lang w:val="en-US"/>
        </w:rPr>
        <w:t>Press on the topography windows, then 1x</w:t>
      </w:r>
      <w:r>
        <w:rPr>
          <w:noProof/>
        </w:rPr>
        <w:drawing>
          <wp:inline distT="0" distB="0" distL="0" distR="0" wp14:anchorId="6BBFD459" wp14:editId="394240C2">
            <wp:extent cx="276225" cy="276225"/>
            <wp:effectExtent l="0" t="0" r="9525" b="9525"/>
            <wp:docPr id="176744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2133" name=""/>
                    <pic:cNvPicPr/>
                  </pic:nvPicPr>
                  <pic:blipFill>
                    <a:blip r:embed="rId13"/>
                    <a:stretch>
                      <a:fillRect/>
                    </a:stretch>
                  </pic:blipFill>
                  <pic:spPr>
                    <a:xfrm>
                      <a:off x="0" y="0"/>
                      <a:ext cx="276225" cy="276225"/>
                    </a:xfrm>
                    <a:prstGeom prst="rect">
                      <a:avLst/>
                    </a:prstGeom>
                  </pic:spPr>
                </pic:pic>
              </a:graphicData>
            </a:graphic>
          </wp:inline>
        </w:drawing>
      </w:r>
      <w:r w:rsidRPr="00210A8C">
        <w:rPr>
          <w:lang w:val="en-US"/>
        </w:rPr>
        <w:t xml:space="preserve"> </w:t>
      </w:r>
      <w:r>
        <w:rPr>
          <w:lang w:val="en-US"/>
        </w:rPr>
        <w:t>,then 1x</w:t>
      </w:r>
      <w:r>
        <w:rPr>
          <w:noProof/>
        </w:rPr>
        <w:drawing>
          <wp:inline distT="0" distB="0" distL="0" distR="0" wp14:anchorId="3DBB3801" wp14:editId="52605CEC">
            <wp:extent cx="247650" cy="238125"/>
            <wp:effectExtent l="0" t="0" r="0" b="9525"/>
            <wp:docPr id="6232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1468" name=""/>
                    <pic:cNvPicPr/>
                  </pic:nvPicPr>
                  <pic:blipFill>
                    <a:blip r:embed="rId14"/>
                    <a:stretch>
                      <a:fillRect/>
                    </a:stretch>
                  </pic:blipFill>
                  <pic:spPr>
                    <a:xfrm>
                      <a:off x="0" y="0"/>
                      <a:ext cx="247650" cy="238125"/>
                    </a:xfrm>
                    <a:prstGeom prst="rect">
                      <a:avLst/>
                    </a:prstGeom>
                  </pic:spPr>
                </pic:pic>
              </a:graphicData>
            </a:graphic>
          </wp:inline>
        </w:drawing>
      </w:r>
      <w:r w:rsidRPr="00210A8C">
        <w:rPr>
          <w:lang w:val="en-US"/>
        </w:rPr>
        <w:t>,</w:t>
      </w:r>
      <w:r>
        <w:rPr>
          <w:lang w:val="en-US"/>
        </w:rPr>
        <w:t xml:space="preserve"> then 1x</w:t>
      </w:r>
      <w:r>
        <w:rPr>
          <w:noProof/>
        </w:rPr>
        <w:drawing>
          <wp:inline distT="0" distB="0" distL="0" distR="0" wp14:anchorId="55D9AC6A" wp14:editId="1AB840D1">
            <wp:extent cx="238125" cy="257175"/>
            <wp:effectExtent l="0" t="0" r="9525" b="9525"/>
            <wp:docPr id="10600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10344" name=""/>
                    <pic:cNvPicPr/>
                  </pic:nvPicPr>
                  <pic:blipFill>
                    <a:blip r:embed="rId15"/>
                    <a:stretch>
                      <a:fillRect/>
                    </a:stretch>
                  </pic:blipFill>
                  <pic:spPr>
                    <a:xfrm>
                      <a:off x="0" y="0"/>
                      <a:ext cx="238125" cy="257175"/>
                    </a:xfrm>
                    <a:prstGeom prst="rect">
                      <a:avLst/>
                    </a:prstGeom>
                  </pic:spPr>
                </pic:pic>
              </a:graphicData>
            </a:graphic>
          </wp:inline>
        </w:drawing>
      </w:r>
    </w:p>
    <w:p w14:paraId="5AFECA30" w14:textId="77777777" w:rsidR="006C12FA" w:rsidRPr="00210A8C" w:rsidRDefault="006C12FA" w:rsidP="006C12FA">
      <w:pPr>
        <w:pStyle w:val="Paragraphedeliste"/>
        <w:numPr>
          <w:ilvl w:val="1"/>
          <w:numId w:val="5"/>
        </w:numPr>
        <w:spacing w:after="240" w:line="276" w:lineRule="auto"/>
        <w:rPr>
          <w:lang w:val="en-US"/>
        </w:rPr>
      </w:pPr>
      <w:r w:rsidRPr="00210A8C">
        <w:rPr>
          <w:lang w:val="en-US"/>
        </w:rPr>
        <w:t>Press on the electrod</w:t>
      </w:r>
      <w:r>
        <w:rPr>
          <w:lang w:val="en-US"/>
        </w:rPr>
        <w:t>e windows, then 2x</w:t>
      </w:r>
      <w:r>
        <w:rPr>
          <w:noProof/>
        </w:rPr>
        <w:drawing>
          <wp:inline distT="0" distB="0" distL="0" distR="0" wp14:anchorId="299B5164" wp14:editId="468E3D66">
            <wp:extent cx="295275" cy="266700"/>
            <wp:effectExtent l="0" t="0" r="9525" b="0"/>
            <wp:docPr id="11339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1077" name=""/>
                    <pic:cNvPicPr/>
                  </pic:nvPicPr>
                  <pic:blipFill>
                    <a:blip r:embed="rId16"/>
                    <a:stretch>
                      <a:fillRect/>
                    </a:stretch>
                  </pic:blipFill>
                  <pic:spPr>
                    <a:xfrm>
                      <a:off x="0" y="0"/>
                      <a:ext cx="295275" cy="266700"/>
                    </a:xfrm>
                    <a:prstGeom prst="rect">
                      <a:avLst/>
                    </a:prstGeom>
                  </pic:spPr>
                </pic:pic>
              </a:graphicData>
            </a:graphic>
          </wp:inline>
        </w:drawing>
      </w:r>
    </w:p>
    <w:p w14:paraId="7B9F8553" w14:textId="77777777" w:rsidR="006C12FA" w:rsidRDefault="006C12FA" w:rsidP="006C12FA">
      <w:pPr>
        <w:pStyle w:val="Paragraphedeliste"/>
        <w:numPr>
          <w:ilvl w:val="0"/>
          <w:numId w:val="5"/>
        </w:numPr>
        <w:spacing w:after="240" w:line="276" w:lineRule="auto"/>
        <w:rPr>
          <w:lang w:val="en-US"/>
        </w:rPr>
      </w:pPr>
      <w:r>
        <w:rPr>
          <w:b/>
          <w:bCs/>
          <w:lang w:val="en-US"/>
        </w:rPr>
        <w:t>T</w:t>
      </w:r>
      <w:r w:rsidRPr="003278B6">
        <w:rPr>
          <w:b/>
          <w:bCs/>
          <w:lang w:val="en-US"/>
        </w:rPr>
        <w:t>est visually</w:t>
      </w:r>
      <w:r w:rsidRPr="003278B6">
        <w:rPr>
          <w:lang w:val="en-US"/>
        </w:rPr>
        <w:t xml:space="preserve"> </w:t>
      </w:r>
      <w:r w:rsidRPr="003278B6">
        <w:rPr>
          <w:b/>
          <w:bCs/>
          <w:lang w:val="en-US"/>
        </w:rPr>
        <w:t>the topography</w:t>
      </w:r>
      <w:r w:rsidRPr="003278B6">
        <w:rPr>
          <w:lang w:val="en-US"/>
        </w:rPr>
        <w:t xml:space="preserve"> </w:t>
      </w:r>
    </w:p>
    <w:p w14:paraId="31CAC4F4" w14:textId="77777777" w:rsidR="006C12FA" w:rsidRDefault="006C12FA" w:rsidP="006C12FA">
      <w:pPr>
        <w:pStyle w:val="Paragraphedeliste"/>
        <w:numPr>
          <w:ilvl w:val="1"/>
          <w:numId w:val="5"/>
        </w:numPr>
        <w:spacing w:after="240" w:line="276" w:lineRule="auto"/>
        <w:rPr>
          <w:lang w:val="en-US"/>
        </w:rPr>
      </w:pPr>
      <w:r>
        <w:rPr>
          <w:lang w:val="en-US"/>
        </w:rPr>
        <w:t>Put the cursor at the origin</w:t>
      </w:r>
    </w:p>
    <w:p w14:paraId="4AF28B99" w14:textId="77777777" w:rsidR="006C12FA" w:rsidRPr="002C6E81" w:rsidRDefault="006C12FA" w:rsidP="006C12FA">
      <w:pPr>
        <w:pStyle w:val="Paragraphedeliste"/>
        <w:numPr>
          <w:ilvl w:val="1"/>
          <w:numId w:val="5"/>
        </w:numPr>
        <w:spacing w:after="240" w:line="276" w:lineRule="auto"/>
        <w:rPr>
          <w:lang w:val="en-US"/>
        </w:rPr>
      </w:pPr>
      <w:r w:rsidRPr="002C6E81">
        <w:rPr>
          <w:lang w:val="en-US"/>
        </w:rPr>
        <w:t>Move the cursor with the keyboard right arrow and look carefully at the change of topography</w:t>
      </w:r>
      <w:r>
        <w:rPr>
          <w:lang w:val="en-US"/>
        </w:rPr>
        <w:t xml:space="preserve">. </w:t>
      </w:r>
      <w:r w:rsidRPr="002C6E81">
        <w:rPr>
          <w:lang w:val="en-US"/>
        </w:rPr>
        <w:t>You are looking if the electric charge of an electrode is incoherent with the neighbor electrode</w:t>
      </w:r>
      <w:r>
        <w:rPr>
          <w:lang w:val="en-US"/>
        </w:rPr>
        <w:t>s</w:t>
      </w:r>
      <w:r w:rsidRPr="002C6E81">
        <w:rPr>
          <w:lang w:val="en-US"/>
        </w:rPr>
        <w:t xml:space="preserve"> during a stable period of time (and not at the ERP end). For example (see the picture below), the electrode highlight by the red </w:t>
      </w:r>
      <w:r w:rsidRPr="002C6E81">
        <w:rPr>
          <w:lang w:val="en-US"/>
        </w:rPr>
        <w:lastRenderedPageBreak/>
        <w:t>rectangle has an abnormal polarity stable in time = electrode to interpolate</w:t>
      </w:r>
      <w:r w:rsidRPr="002C6E81">
        <w:rPr>
          <w:lang w:val="en-US"/>
        </w:rPr>
        <w:br/>
      </w:r>
      <w:r>
        <w:rPr>
          <w:noProof/>
        </w:rPr>
        <w:drawing>
          <wp:inline distT="0" distB="0" distL="0" distR="0" wp14:anchorId="59D64440" wp14:editId="0C052F0F">
            <wp:extent cx="2488758" cy="2729606"/>
            <wp:effectExtent l="0" t="0" r="6985" b="0"/>
            <wp:docPr id="31778633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6336" name="Picture 1" descr="A screenshot of a game&#10;&#10;Description automatically generated"/>
                    <pic:cNvPicPr/>
                  </pic:nvPicPr>
                  <pic:blipFill>
                    <a:blip r:embed="rId17"/>
                    <a:stretch>
                      <a:fillRect/>
                    </a:stretch>
                  </pic:blipFill>
                  <pic:spPr>
                    <a:xfrm>
                      <a:off x="0" y="0"/>
                      <a:ext cx="2491919" cy="2733072"/>
                    </a:xfrm>
                    <a:prstGeom prst="rect">
                      <a:avLst/>
                    </a:prstGeom>
                  </pic:spPr>
                </pic:pic>
              </a:graphicData>
            </a:graphic>
          </wp:inline>
        </w:drawing>
      </w:r>
    </w:p>
    <w:p w14:paraId="55E246F2" w14:textId="77777777" w:rsidR="006C12FA" w:rsidRDefault="006C12FA" w:rsidP="006C12FA">
      <w:pPr>
        <w:pStyle w:val="Paragraphedeliste"/>
        <w:numPr>
          <w:ilvl w:val="0"/>
          <w:numId w:val="5"/>
        </w:numPr>
        <w:spacing w:after="240" w:line="276" w:lineRule="auto"/>
        <w:rPr>
          <w:lang w:val="en-US"/>
        </w:rPr>
      </w:pPr>
      <w:r w:rsidRPr="00773449">
        <w:rPr>
          <w:b/>
          <w:bCs/>
          <w:lang w:val="en-US"/>
        </w:rPr>
        <w:t>test visually on the eeg-track</w:t>
      </w:r>
      <w:r w:rsidRPr="00773449">
        <w:rPr>
          <w:lang w:val="en-US"/>
        </w:rPr>
        <w:t xml:space="preserve"> </w:t>
      </w:r>
    </w:p>
    <w:p w14:paraId="64C88E00" w14:textId="77777777" w:rsidR="006C12FA" w:rsidRDefault="006C12FA" w:rsidP="006C12FA">
      <w:pPr>
        <w:pStyle w:val="Paragraphedeliste"/>
        <w:numPr>
          <w:ilvl w:val="1"/>
          <w:numId w:val="5"/>
        </w:numPr>
        <w:spacing w:after="240" w:line="276" w:lineRule="auto"/>
        <w:rPr>
          <w:lang w:val="en-US"/>
        </w:rPr>
      </w:pPr>
      <w:r>
        <w:rPr>
          <w:lang w:val="en-US"/>
        </w:rPr>
        <w:t xml:space="preserve">Click on the electrode window </w:t>
      </w:r>
    </w:p>
    <w:p w14:paraId="7CFC78E7" w14:textId="77777777" w:rsidR="006C12FA" w:rsidRDefault="006C12FA" w:rsidP="006C12FA">
      <w:pPr>
        <w:pStyle w:val="Paragraphedeliste"/>
        <w:numPr>
          <w:ilvl w:val="1"/>
          <w:numId w:val="5"/>
        </w:numPr>
        <w:spacing w:after="240" w:line="276" w:lineRule="auto"/>
        <w:rPr>
          <w:lang w:val="en-US"/>
        </w:rPr>
      </w:pPr>
      <w:r>
        <w:rPr>
          <w:lang w:val="en-US"/>
        </w:rPr>
        <w:t xml:space="preserve">With the keyboard, press </w:t>
      </w:r>
      <w:r w:rsidRPr="002C6E81">
        <w:rPr>
          <w:i/>
          <w:iCs/>
          <w:lang w:val="en-US"/>
        </w:rPr>
        <w:t>on “SHIFT” + “-“</w:t>
      </w:r>
      <w:r>
        <w:rPr>
          <w:lang w:val="en-US"/>
        </w:rPr>
        <w:t xml:space="preserve"> keys, then press 5x on </w:t>
      </w:r>
      <w:r w:rsidRPr="002C6E81">
        <w:rPr>
          <w:i/>
          <w:iCs/>
          <w:lang w:val="en-US"/>
        </w:rPr>
        <w:t>“+”</w:t>
      </w:r>
      <w:r>
        <w:rPr>
          <w:lang w:val="en-US"/>
        </w:rPr>
        <w:t xml:space="preserve"> to see only 5 electrodes on the screen</w:t>
      </w:r>
    </w:p>
    <w:p w14:paraId="7CB72D20" w14:textId="77777777" w:rsidR="006C12FA" w:rsidRDefault="006C12FA" w:rsidP="006C12FA">
      <w:pPr>
        <w:pStyle w:val="Paragraphedeliste"/>
        <w:numPr>
          <w:ilvl w:val="1"/>
          <w:numId w:val="5"/>
        </w:numPr>
        <w:spacing w:after="240" w:line="276" w:lineRule="auto"/>
        <w:rPr>
          <w:lang w:val="en-US"/>
        </w:rPr>
      </w:pPr>
      <w:r>
        <w:rPr>
          <w:lang w:val="en-US"/>
        </w:rPr>
        <w:t xml:space="preserve">With the keyboard, press on </w:t>
      </w:r>
      <w:r w:rsidRPr="002C6E81">
        <w:rPr>
          <w:i/>
          <w:iCs/>
          <w:lang w:val="en-US"/>
        </w:rPr>
        <w:t>“CTRL” + “</w:t>
      </w:r>
      <w:r w:rsidRPr="002C6E81">
        <w:rPr>
          <w:rFonts w:cstheme="minorHAnsi"/>
          <w:i/>
          <w:iCs/>
          <w:lang w:val="en-US"/>
        </w:rPr>
        <w:t>↑</w:t>
      </w:r>
      <w:r w:rsidRPr="002C6E81">
        <w:rPr>
          <w:i/>
          <w:iCs/>
          <w:lang w:val="en-US"/>
        </w:rPr>
        <w:t>”</w:t>
      </w:r>
      <w:r>
        <w:rPr>
          <w:lang w:val="en-US"/>
        </w:rPr>
        <w:t xml:space="preserve"> key to increase the amplitude (make the comparison easier)</w:t>
      </w:r>
    </w:p>
    <w:p w14:paraId="1A4B2488" w14:textId="77777777" w:rsidR="006C12FA" w:rsidRPr="00F037CF" w:rsidRDefault="006C12FA" w:rsidP="006C12FA">
      <w:pPr>
        <w:pStyle w:val="Paragraphedeliste"/>
        <w:numPr>
          <w:ilvl w:val="1"/>
          <w:numId w:val="5"/>
        </w:numPr>
        <w:spacing w:after="240" w:line="276" w:lineRule="auto"/>
        <w:rPr>
          <w:lang w:val="en-US"/>
        </w:rPr>
      </w:pPr>
      <w:r>
        <w:rPr>
          <w:lang w:val="en-US"/>
        </w:rPr>
        <w:t xml:space="preserve">Change the channels on the screen with  </w:t>
      </w:r>
      <w:r w:rsidRPr="002C6E81">
        <w:rPr>
          <w:i/>
          <w:iCs/>
          <w:lang w:val="en-US"/>
        </w:rPr>
        <w:t>“</w:t>
      </w:r>
      <w:r w:rsidRPr="002C6E81">
        <w:rPr>
          <w:rFonts w:cstheme="minorHAnsi"/>
          <w:i/>
          <w:iCs/>
          <w:lang w:val="en-US"/>
        </w:rPr>
        <w:t>↑</w:t>
      </w:r>
      <w:r w:rsidRPr="002C6E81">
        <w:rPr>
          <w:i/>
          <w:iCs/>
          <w:lang w:val="en-US"/>
        </w:rPr>
        <w:t>”</w:t>
      </w:r>
      <w:r>
        <w:rPr>
          <w:lang w:val="en-US"/>
        </w:rPr>
        <w:t xml:space="preserve"> and </w:t>
      </w:r>
      <w:r w:rsidRPr="002C6E81">
        <w:rPr>
          <w:i/>
          <w:iCs/>
          <w:lang w:val="en-US"/>
        </w:rPr>
        <w:t>“</w:t>
      </w:r>
      <w:r w:rsidRPr="002C6E81">
        <w:rPr>
          <w:rFonts w:cstheme="minorHAnsi"/>
          <w:i/>
          <w:iCs/>
          <w:lang w:val="en-US"/>
        </w:rPr>
        <w:t>↓</w:t>
      </w:r>
      <w:r w:rsidRPr="002C6E81">
        <w:rPr>
          <w:i/>
          <w:iCs/>
          <w:lang w:val="en-US"/>
        </w:rPr>
        <w:t>”</w:t>
      </w:r>
      <w:r>
        <w:rPr>
          <w:lang w:val="en-US"/>
        </w:rPr>
        <w:t xml:space="preserve"> key. Carefully look the trace of electrodes. I</w:t>
      </w:r>
      <w:r w:rsidRPr="00773449">
        <w:rPr>
          <w:lang w:val="en-US"/>
        </w:rPr>
        <w:t xml:space="preserve">f there is a weird electrode </w:t>
      </w:r>
      <w:r>
        <w:rPr>
          <w:lang w:val="en-US"/>
        </w:rPr>
        <w:t xml:space="preserve">in comparison to </w:t>
      </w:r>
      <w:r w:rsidRPr="00DF06C4">
        <w:rPr>
          <w:b/>
          <w:bCs/>
          <w:lang w:val="en-US"/>
        </w:rPr>
        <w:t>SPATIAL</w:t>
      </w:r>
      <w:r>
        <w:rPr>
          <w:lang w:val="en-US"/>
        </w:rPr>
        <w:t xml:space="preserve"> neighbors (huge difference of oscillations) = electrode to interpolate. </w:t>
      </w:r>
      <w:r>
        <w:rPr>
          <w:lang w:val="en-US"/>
        </w:rPr>
        <w:br/>
        <w:t xml:space="preserve"> For example (see the picture below), B12 is odd comparing to its direct special neighbors. </w:t>
      </w:r>
      <w:r>
        <w:rPr>
          <w:lang w:val="en-US"/>
        </w:rPr>
        <w:br/>
      </w:r>
    </w:p>
    <w:p w14:paraId="4FC52B47" w14:textId="77777777" w:rsidR="006C12FA" w:rsidRDefault="006C12FA" w:rsidP="00C2476F">
      <w:pPr>
        <w:pStyle w:val="Paragraphedeliste"/>
        <w:spacing w:after="240" w:line="276" w:lineRule="auto"/>
        <w:ind w:left="1440"/>
        <w:rPr>
          <w:lang w:val="en-US"/>
        </w:rPr>
      </w:pPr>
      <w:r>
        <w:rPr>
          <w:noProof/>
        </w:rPr>
        <w:drawing>
          <wp:inline distT="0" distB="0" distL="0" distR="0" wp14:anchorId="3DEB03D4" wp14:editId="7BFEAA63">
            <wp:extent cx="1907540" cy="2216989"/>
            <wp:effectExtent l="0" t="0" r="0" b="0"/>
            <wp:docPr id="3970280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8082" name="Picture 1" descr="A screenshot of a graph&#10;&#10;Description automatically generated"/>
                    <pic:cNvPicPr/>
                  </pic:nvPicPr>
                  <pic:blipFill rotWithShape="1">
                    <a:blip r:embed="rId18"/>
                    <a:srcRect b="23729"/>
                    <a:stretch/>
                  </pic:blipFill>
                  <pic:spPr bwMode="auto">
                    <a:xfrm>
                      <a:off x="0" y="0"/>
                      <a:ext cx="1911932" cy="2222093"/>
                    </a:xfrm>
                    <a:prstGeom prst="rect">
                      <a:avLst/>
                    </a:prstGeom>
                    <a:ln>
                      <a:noFill/>
                    </a:ln>
                    <a:extLst>
                      <a:ext uri="{53640926-AAD7-44D8-BBD7-CCE9431645EC}">
                        <a14:shadowObscured xmlns:a14="http://schemas.microsoft.com/office/drawing/2010/main"/>
                      </a:ext>
                    </a:extLst>
                  </pic:spPr>
                </pic:pic>
              </a:graphicData>
            </a:graphic>
          </wp:inline>
        </w:drawing>
      </w:r>
    </w:p>
    <w:p w14:paraId="69E87C61" w14:textId="77777777" w:rsidR="00C2476F" w:rsidRDefault="00C2476F" w:rsidP="00C2476F">
      <w:pPr>
        <w:pStyle w:val="Paragraphedeliste"/>
        <w:numPr>
          <w:ilvl w:val="1"/>
          <w:numId w:val="5"/>
        </w:numPr>
        <w:spacing w:after="240" w:line="276" w:lineRule="auto"/>
        <w:rPr>
          <w:lang w:val="en-US"/>
        </w:rPr>
      </w:pPr>
      <w:r>
        <w:rPr>
          <w:lang w:val="en-US"/>
        </w:rPr>
        <w:t xml:space="preserve"> </w:t>
      </w:r>
      <w:r w:rsidR="006C12FA" w:rsidRPr="00C24E60">
        <w:rPr>
          <w:lang w:val="en-US"/>
        </w:rPr>
        <w:t>Further tools to help decide whether a chanell needs to be interpolated or not:</w:t>
      </w:r>
    </w:p>
    <w:p w14:paraId="6847D15D" w14:textId="77777777" w:rsidR="00C2476F" w:rsidRDefault="006C12FA" w:rsidP="00D201E5">
      <w:pPr>
        <w:pStyle w:val="Paragraphedeliste"/>
        <w:numPr>
          <w:ilvl w:val="0"/>
          <w:numId w:val="6"/>
        </w:numPr>
        <w:spacing w:after="240" w:line="276" w:lineRule="auto"/>
        <w:rPr>
          <w:lang w:val="en-US"/>
        </w:rPr>
      </w:pPr>
      <w:r w:rsidRPr="00C2476F">
        <w:rPr>
          <w:lang w:val="en-US"/>
        </w:rPr>
        <w:lastRenderedPageBreak/>
        <w:t>Select the channel you are insecure about with the</w:t>
      </w:r>
      <w:r w:rsidRPr="00C2476F">
        <w:rPr>
          <w:noProof/>
          <w:lang w:val="en-US"/>
        </w:rPr>
        <w:t xml:space="preserve"> </w:t>
      </w:r>
      <w:r w:rsidRPr="00C2476F">
        <w:rPr>
          <w:lang w:val="en-US"/>
        </w:rPr>
        <w:t>middle button of the mouse and go to Selection &gt; Keep current selection</w:t>
      </w:r>
      <w:r w:rsidR="00C2476F" w:rsidRPr="00C2476F">
        <w:rPr>
          <w:lang w:val="en-US"/>
        </w:rPr>
        <w:br/>
      </w:r>
      <w:r w:rsidRPr="00C24E60">
        <w:rPr>
          <w:noProof/>
          <w:lang w:val="en-US"/>
        </w:rPr>
        <w:drawing>
          <wp:inline distT="0" distB="0" distL="0" distR="0" wp14:anchorId="6F21D1CC" wp14:editId="7F7A75CB">
            <wp:extent cx="2527919" cy="930729"/>
            <wp:effectExtent l="0" t="0" r="0" b="0"/>
            <wp:docPr id="1320126073" name="Grafik 1" descr="Ein Bild, das Text,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6073" name="Grafik 1" descr="Ein Bild, das Text, Screenshot, Diagramm, Karte enthält.&#10;&#10;Automatisch generierte Beschreibung"/>
                    <pic:cNvPicPr/>
                  </pic:nvPicPr>
                  <pic:blipFill rotWithShape="1">
                    <a:blip r:embed="rId19"/>
                    <a:srcRect b="48408"/>
                    <a:stretch/>
                  </pic:blipFill>
                  <pic:spPr bwMode="auto">
                    <a:xfrm>
                      <a:off x="0" y="0"/>
                      <a:ext cx="2556387" cy="941210"/>
                    </a:xfrm>
                    <a:prstGeom prst="rect">
                      <a:avLst/>
                    </a:prstGeom>
                    <a:ln>
                      <a:noFill/>
                    </a:ln>
                    <a:extLst>
                      <a:ext uri="{53640926-AAD7-44D8-BBD7-CCE9431645EC}">
                        <a14:shadowObscured xmlns:a14="http://schemas.microsoft.com/office/drawing/2010/main"/>
                      </a:ext>
                    </a:extLst>
                  </pic:spPr>
                </pic:pic>
              </a:graphicData>
            </a:graphic>
          </wp:inline>
        </w:drawing>
      </w:r>
      <w:r w:rsidRPr="00C24E60">
        <w:rPr>
          <w:noProof/>
          <w:lang w:val="en-US"/>
        </w:rPr>
        <w:drawing>
          <wp:inline distT="0" distB="0" distL="0" distR="0" wp14:anchorId="1805E229" wp14:editId="34C20AA6">
            <wp:extent cx="2188028" cy="957080"/>
            <wp:effectExtent l="0" t="0" r="0" b="0"/>
            <wp:docPr id="567865681" name="Grafik 1" descr="Ein Bild, das Text, Software,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5681" name="Grafik 1" descr="Ein Bild, das Text, Software, Screenshot, Multimedia-Software enthält.&#10;&#10;Automatisch generierte Beschreibung"/>
                    <pic:cNvPicPr/>
                  </pic:nvPicPr>
                  <pic:blipFill>
                    <a:blip r:embed="rId20"/>
                    <a:stretch>
                      <a:fillRect/>
                    </a:stretch>
                  </pic:blipFill>
                  <pic:spPr>
                    <a:xfrm>
                      <a:off x="0" y="0"/>
                      <a:ext cx="2245874" cy="982383"/>
                    </a:xfrm>
                    <a:prstGeom prst="rect">
                      <a:avLst/>
                    </a:prstGeom>
                  </pic:spPr>
                </pic:pic>
              </a:graphicData>
            </a:graphic>
          </wp:inline>
        </w:drawing>
      </w:r>
    </w:p>
    <w:p w14:paraId="5F4DAB42" w14:textId="0DA0AE35" w:rsidR="006C12FA" w:rsidRPr="00C2476F" w:rsidRDefault="006C12FA" w:rsidP="00D201E5">
      <w:pPr>
        <w:pStyle w:val="Paragraphedeliste"/>
        <w:numPr>
          <w:ilvl w:val="0"/>
          <w:numId w:val="6"/>
        </w:numPr>
        <w:spacing w:after="240" w:line="276" w:lineRule="auto"/>
        <w:rPr>
          <w:lang w:val="en-US"/>
        </w:rPr>
      </w:pPr>
      <w:r w:rsidRPr="00C2476F">
        <w:rPr>
          <w:lang w:val="en-US"/>
        </w:rPr>
        <w:t>Only the selected ones are presented and you can see the channel within its neighbours instead of only within the numerical order. Then press the “S” on the keyboard to stack the channels, to look at potential effects of higher amplitude/threshold changes</w:t>
      </w:r>
    </w:p>
    <w:p w14:paraId="41AFE37C" w14:textId="77777777" w:rsidR="006C12FA" w:rsidRPr="006C12FA" w:rsidRDefault="006C12FA" w:rsidP="006C12FA">
      <w:pPr>
        <w:pStyle w:val="Paragraphedeliste"/>
        <w:spacing w:line="276" w:lineRule="auto"/>
        <w:ind w:left="1080"/>
        <w:rPr>
          <w:noProof/>
          <w:lang w:val="en-US"/>
        </w:rPr>
      </w:pPr>
      <w:r w:rsidRPr="00C24E60">
        <w:rPr>
          <w:noProof/>
          <w:lang w:val="en-US"/>
        </w:rPr>
        <w:drawing>
          <wp:inline distT="0" distB="0" distL="0" distR="0" wp14:anchorId="131F4E49" wp14:editId="330B010A">
            <wp:extent cx="2502050" cy="865414"/>
            <wp:effectExtent l="0" t="0" r="0" b="0"/>
            <wp:docPr id="6755118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1861" name=""/>
                    <pic:cNvPicPr/>
                  </pic:nvPicPr>
                  <pic:blipFill>
                    <a:blip r:embed="rId21"/>
                    <a:stretch>
                      <a:fillRect/>
                    </a:stretch>
                  </pic:blipFill>
                  <pic:spPr>
                    <a:xfrm>
                      <a:off x="0" y="0"/>
                      <a:ext cx="2595349" cy="897684"/>
                    </a:xfrm>
                    <a:prstGeom prst="rect">
                      <a:avLst/>
                    </a:prstGeom>
                  </pic:spPr>
                </pic:pic>
              </a:graphicData>
            </a:graphic>
          </wp:inline>
        </w:drawing>
      </w:r>
      <w:r w:rsidRPr="006C12FA">
        <w:rPr>
          <w:noProof/>
          <w:lang w:val="en-US"/>
        </w:rPr>
        <w:t xml:space="preserve"> </w:t>
      </w:r>
      <w:r w:rsidRPr="00C24E60">
        <w:rPr>
          <w:noProof/>
          <w:lang w:val="en-US"/>
        </w:rPr>
        <w:drawing>
          <wp:inline distT="0" distB="0" distL="0" distR="0" wp14:anchorId="4833B127" wp14:editId="021FFAD1">
            <wp:extent cx="2544634" cy="873578"/>
            <wp:effectExtent l="0" t="0" r="0" b="3175"/>
            <wp:docPr id="386703775"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3775" name="Grafik 1" descr="Ein Bild, das Text, Reihe, Diagramm, Screenshot enthält.&#10;&#10;Automatisch generierte Beschreibung"/>
                    <pic:cNvPicPr/>
                  </pic:nvPicPr>
                  <pic:blipFill>
                    <a:blip r:embed="rId22"/>
                    <a:stretch>
                      <a:fillRect/>
                    </a:stretch>
                  </pic:blipFill>
                  <pic:spPr>
                    <a:xfrm>
                      <a:off x="0" y="0"/>
                      <a:ext cx="2612096" cy="896738"/>
                    </a:xfrm>
                    <a:prstGeom prst="rect">
                      <a:avLst/>
                    </a:prstGeom>
                  </pic:spPr>
                </pic:pic>
              </a:graphicData>
            </a:graphic>
          </wp:inline>
        </w:drawing>
      </w:r>
    </w:p>
    <w:p w14:paraId="13B6E417" w14:textId="77777777" w:rsidR="006C12FA" w:rsidRPr="006C12FA" w:rsidRDefault="006C12FA" w:rsidP="006C12FA">
      <w:pPr>
        <w:pStyle w:val="Paragraphedeliste"/>
        <w:spacing w:line="276" w:lineRule="auto"/>
        <w:ind w:left="1080"/>
        <w:rPr>
          <w:noProof/>
          <w:lang w:val="en-US"/>
        </w:rPr>
      </w:pPr>
    </w:p>
    <w:p w14:paraId="74EAB5BA" w14:textId="77777777" w:rsidR="006C12FA" w:rsidRDefault="006C12FA" w:rsidP="006C12FA">
      <w:pPr>
        <w:pStyle w:val="Paragraphedeliste"/>
        <w:spacing w:line="276" w:lineRule="auto"/>
        <w:rPr>
          <w:lang w:val="en-US"/>
        </w:rPr>
      </w:pPr>
    </w:p>
    <w:p w14:paraId="6B4A8C2A" w14:textId="0E09098A" w:rsidR="006C12FA" w:rsidRDefault="006C12FA" w:rsidP="006C12FA">
      <w:pPr>
        <w:pStyle w:val="Paragraphedeliste"/>
        <w:numPr>
          <w:ilvl w:val="0"/>
          <w:numId w:val="5"/>
        </w:numPr>
        <w:spacing w:after="240" w:line="276" w:lineRule="auto"/>
        <w:rPr>
          <w:lang w:val="en-US"/>
        </w:rPr>
      </w:pPr>
      <w:r>
        <w:rPr>
          <w:lang w:val="en-US"/>
        </w:rPr>
        <w:t xml:space="preserve">Close the .lm file and reopen the .lm you saved in step b. </w:t>
      </w:r>
      <w:r w:rsidRPr="00773449">
        <w:rPr>
          <w:lang w:val="en-US"/>
        </w:rPr>
        <w:t>Repeat this step</w:t>
      </w:r>
      <w:r>
        <w:rPr>
          <w:lang w:val="en-US"/>
        </w:rPr>
        <w:t xml:space="preserve">s </w:t>
      </w:r>
      <w:r w:rsidRPr="002C6E81">
        <w:rPr>
          <w:b/>
          <w:bCs/>
          <w:lang w:val="en-US"/>
        </w:rPr>
        <w:t>c</w:t>
      </w:r>
      <w:r>
        <w:rPr>
          <w:lang w:val="en-US"/>
        </w:rPr>
        <w:t xml:space="preserve"> to </w:t>
      </w:r>
      <w:r w:rsidRPr="002C6E81">
        <w:rPr>
          <w:b/>
          <w:bCs/>
          <w:lang w:val="en-US"/>
        </w:rPr>
        <w:t>e</w:t>
      </w:r>
      <w:r w:rsidRPr="00773449">
        <w:rPr>
          <w:lang w:val="en-US"/>
        </w:rPr>
        <w:t xml:space="preserve"> </w:t>
      </w:r>
      <w:r>
        <w:rPr>
          <w:lang w:val="en-US"/>
        </w:rPr>
        <w:t xml:space="preserve">with </w:t>
      </w:r>
      <w:r w:rsidR="00AE3C89">
        <w:rPr>
          <w:lang w:val="en-US"/>
        </w:rPr>
        <w:t xml:space="preserve">other ERP file </w:t>
      </w:r>
      <w:r>
        <w:rPr>
          <w:lang w:val="en-US"/>
        </w:rPr>
        <w:t>of the same participant.</w:t>
      </w:r>
      <w:r>
        <w:rPr>
          <w:lang w:val="en-US"/>
        </w:rPr>
        <w:br/>
        <w:t xml:space="preserve">Take the decision about which electrode you detected you will actually interpolate and fill the interpolation file according to your choice. Do forget the following rules for your decision: </w:t>
      </w:r>
    </w:p>
    <w:p w14:paraId="25F0212B" w14:textId="46F4F37C" w:rsidR="006C12FA" w:rsidRDefault="006C12FA" w:rsidP="006C12FA">
      <w:pPr>
        <w:pStyle w:val="Paragraphedeliste"/>
        <w:numPr>
          <w:ilvl w:val="1"/>
          <w:numId w:val="5"/>
        </w:numPr>
        <w:spacing w:after="240" w:line="276" w:lineRule="auto"/>
        <w:rPr>
          <w:lang w:val="en-US"/>
        </w:rPr>
      </w:pPr>
      <w:r>
        <w:rPr>
          <w:lang w:val="en-US"/>
        </w:rPr>
        <w:t xml:space="preserve">Max </w:t>
      </w:r>
      <w:r w:rsidR="00AE3C89">
        <w:rPr>
          <w:lang w:val="en-US"/>
        </w:rPr>
        <w:t>10% of</w:t>
      </w:r>
      <w:r>
        <w:rPr>
          <w:lang w:val="en-US"/>
        </w:rPr>
        <w:t xml:space="preserve"> electrodes per participant to interpolate. If you really need to have more, consider the participant as an outlier.</w:t>
      </w:r>
    </w:p>
    <w:p w14:paraId="0835367B" w14:textId="3E2DAD32" w:rsidR="006C12FA" w:rsidRDefault="006C12FA" w:rsidP="006C12FA">
      <w:pPr>
        <w:pStyle w:val="Paragraphedeliste"/>
        <w:numPr>
          <w:ilvl w:val="1"/>
          <w:numId w:val="5"/>
        </w:numPr>
        <w:spacing w:after="240" w:line="276" w:lineRule="auto"/>
        <w:rPr>
          <w:lang w:val="en-US"/>
        </w:rPr>
      </w:pPr>
      <w:r>
        <w:rPr>
          <w:lang w:val="en-US"/>
        </w:rPr>
        <w:t xml:space="preserve">interpolate the SAME channels across one participant  </w:t>
      </w:r>
    </w:p>
    <w:p w14:paraId="1A3049C4" w14:textId="45ADDA13" w:rsidR="006C12FA" w:rsidRDefault="006C12FA" w:rsidP="006C12FA">
      <w:pPr>
        <w:pStyle w:val="Paragraphedeliste"/>
        <w:numPr>
          <w:ilvl w:val="1"/>
          <w:numId w:val="5"/>
        </w:numPr>
        <w:spacing w:after="240" w:line="276" w:lineRule="auto"/>
        <w:rPr>
          <w:lang w:val="en-US"/>
        </w:rPr>
      </w:pPr>
      <w:r>
        <w:rPr>
          <w:lang w:val="en-US"/>
        </w:rPr>
        <w:t xml:space="preserve">Then bridged channel detect </w:t>
      </w:r>
      <w:r w:rsidR="00AE3C89">
        <w:rPr>
          <w:lang w:val="en-US"/>
        </w:rPr>
        <w:t>need absolutely to be interpolated</w:t>
      </w:r>
    </w:p>
    <w:p w14:paraId="498AA551" w14:textId="77777777" w:rsidR="006C12FA" w:rsidRPr="00773449" w:rsidRDefault="006C12FA" w:rsidP="006C12FA">
      <w:pPr>
        <w:pStyle w:val="Paragraphedeliste"/>
        <w:numPr>
          <w:ilvl w:val="1"/>
          <w:numId w:val="5"/>
        </w:numPr>
        <w:spacing w:after="240" w:line="276" w:lineRule="auto"/>
        <w:rPr>
          <w:lang w:val="en-US"/>
        </w:rPr>
      </w:pPr>
      <w:r>
        <w:rPr>
          <w:lang w:val="en-US"/>
        </w:rPr>
        <w:t xml:space="preserve">Then the possible noisy electrodes you have notice in point d (topography) and f (electrode trace). If two neighbors are bad, interpolate only one of them (preference to the electrode which is not on the border of the hat). </w:t>
      </w:r>
    </w:p>
    <w:p w14:paraId="66F4E858" w14:textId="77777777" w:rsidR="006C12FA" w:rsidRPr="002C6E81" w:rsidRDefault="006C12FA" w:rsidP="006C12FA">
      <w:pPr>
        <w:pStyle w:val="Paragraphedeliste"/>
        <w:numPr>
          <w:ilvl w:val="0"/>
          <w:numId w:val="5"/>
        </w:numPr>
        <w:spacing w:after="240" w:line="276" w:lineRule="auto"/>
        <w:rPr>
          <w:lang w:val="en-US"/>
        </w:rPr>
      </w:pPr>
      <w:r>
        <w:rPr>
          <w:lang w:val="en-US"/>
        </w:rPr>
        <w:t>Fill the interpolation file with your choices and saved it (keep the .xlsx format)</w:t>
      </w:r>
    </w:p>
    <w:p w14:paraId="0E82158A" w14:textId="77777777" w:rsidR="00C743C2" w:rsidRDefault="00C743C2" w:rsidP="00CA55B0">
      <w:pPr>
        <w:rPr>
          <w:rFonts w:ascii="Calibri" w:hAnsi="Calibri" w:cs="Calibri"/>
          <w:lang w:val="en-US"/>
        </w:rPr>
      </w:pPr>
    </w:p>
    <w:p w14:paraId="06FCC1EE" w14:textId="74EEFE90" w:rsidR="00C743C2" w:rsidRPr="00C743C2" w:rsidRDefault="00C743C2" w:rsidP="00CA55B0">
      <w:pPr>
        <w:rPr>
          <w:rFonts w:ascii="Calibri" w:hAnsi="Calibri" w:cs="Calibri"/>
          <w:u w:val="single"/>
          <w:lang w:val="en-US"/>
        </w:rPr>
      </w:pPr>
      <w:r w:rsidRPr="00C743C2">
        <w:rPr>
          <w:rFonts w:ascii="Calibri" w:hAnsi="Calibri" w:cs="Calibri"/>
          <w:u w:val="single"/>
          <w:lang w:val="en-US"/>
        </w:rPr>
        <w:t>Case 2: Non-ERP study like Resting state</w:t>
      </w:r>
    </w:p>
    <w:p w14:paraId="66E67C42" w14:textId="308B5D94" w:rsidR="00C743C2" w:rsidRDefault="00C743C2" w:rsidP="00CA55B0">
      <w:pPr>
        <w:rPr>
          <w:rFonts w:ascii="Calibri" w:hAnsi="Calibri" w:cs="Calibri"/>
          <w:lang w:val="en-US"/>
        </w:rPr>
      </w:pPr>
      <w:r>
        <w:rPr>
          <w:rFonts w:ascii="Calibri" w:hAnsi="Calibri" w:cs="Calibri"/>
          <w:lang w:val="en-US"/>
        </w:rPr>
        <w:t xml:space="preserve">In this case, you cannot perform a temporarily Epoching to help you. You have to look at the raw signal. </w:t>
      </w:r>
    </w:p>
    <w:p w14:paraId="4C77000C" w14:textId="051DDB87" w:rsidR="00C743C2" w:rsidRDefault="00C743C2" w:rsidP="00C743C2">
      <w:pPr>
        <w:spacing w:line="276" w:lineRule="auto"/>
        <w:rPr>
          <w:lang w:val="en-US"/>
        </w:rPr>
      </w:pPr>
      <w:r>
        <w:rPr>
          <w:lang w:val="en-US"/>
        </w:rPr>
        <w:t>Look at the channels visually. Hereby only note the CLEARLY bad channels</w:t>
      </w:r>
      <w:r>
        <w:rPr>
          <w:lang w:val="en-US"/>
        </w:rPr>
        <w:t>.</w:t>
      </w:r>
      <w:r>
        <w:rPr>
          <w:lang w:val="en-US"/>
        </w:rPr>
        <w:t xml:space="preserve"> </w:t>
      </w:r>
    </w:p>
    <w:p w14:paraId="0C49A8E6" w14:textId="77777777" w:rsidR="00C743C2" w:rsidRDefault="00C743C2" w:rsidP="00C743C2">
      <w:pPr>
        <w:spacing w:line="276" w:lineRule="auto"/>
        <w:rPr>
          <w:lang w:val="en-US"/>
        </w:rPr>
      </w:pPr>
      <w:r>
        <w:rPr>
          <w:lang w:val="en-US"/>
        </w:rPr>
        <w:t xml:space="preserve">Example of bad channels: </w:t>
      </w:r>
    </w:p>
    <w:p w14:paraId="00E13F8C" w14:textId="77777777" w:rsidR="00C743C2" w:rsidRDefault="00C743C2" w:rsidP="00C743C2">
      <w:pPr>
        <w:pStyle w:val="Paragraphedeliste"/>
        <w:numPr>
          <w:ilvl w:val="1"/>
          <w:numId w:val="4"/>
        </w:numPr>
        <w:spacing w:after="240" w:line="276" w:lineRule="auto"/>
        <w:rPr>
          <w:lang w:val="en-US"/>
        </w:rPr>
      </w:pPr>
      <w:r w:rsidRPr="006E315F">
        <w:rPr>
          <w:lang w:val="en-US"/>
        </w:rPr>
        <w:t>Electrodes with continuous oscillation different from neighbours</w:t>
      </w:r>
    </w:p>
    <w:p w14:paraId="5C4F95FB" w14:textId="77777777" w:rsidR="00C743C2" w:rsidRDefault="00C743C2" w:rsidP="00C743C2">
      <w:pPr>
        <w:pStyle w:val="Paragraphedeliste"/>
        <w:spacing w:line="276" w:lineRule="auto"/>
        <w:ind w:left="1440"/>
        <w:rPr>
          <w:lang w:val="en-US"/>
        </w:rPr>
      </w:pPr>
      <w:r>
        <w:rPr>
          <w:noProof/>
          <w:lang w:eastAsia="fr-CH"/>
        </w:rPr>
        <w:lastRenderedPageBreak/>
        <w:drawing>
          <wp:inline distT="0" distB="0" distL="0" distR="0" wp14:anchorId="24891A6C" wp14:editId="27B3FF5B">
            <wp:extent cx="4838700" cy="1955336"/>
            <wp:effectExtent l="0" t="0" r="0" b="6985"/>
            <wp:docPr id="11" name="Imag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Description automatically generated"/>
                    <pic:cNvPicPr/>
                  </pic:nvPicPr>
                  <pic:blipFill>
                    <a:blip r:embed="rId23"/>
                    <a:stretch>
                      <a:fillRect/>
                    </a:stretch>
                  </pic:blipFill>
                  <pic:spPr>
                    <a:xfrm>
                      <a:off x="0" y="0"/>
                      <a:ext cx="4880366" cy="1972173"/>
                    </a:xfrm>
                    <a:prstGeom prst="rect">
                      <a:avLst/>
                    </a:prstGeom>
                  </pic:spPr>
                </pic:pic>
              </a:graphicData>
            </a:graphic>
          </wp:inline>
        </w:drawing>
      </w:r>
      <w:r>
        <w:rPr>
          <w:lang w:val="en-US"/>
        </w:rPr>
        <w:t xml:space="preserve">  </w:t>
      </w:r>
    </w:p>
    <w:p w14:paraId="743999E5" w14:textId="6B4973D6" w:rsidR="00C743C2" w:rsidRDefault="00C743C2" w:rsidP="00C743C2">
      <w:pPr>
        <w:pStyle w:val="Paragraphedeliste"/>
        <w:numPr>
          <w:ilvl w:val="1"/>
          <w:numId w:val="4"/>
        </w:numPr>
        <w:spacing w:after="240" w:line="276" w:lineRule="auto"/>
        <w:rPr>
          <w:lang w:val="en-US"/>
        </w:rPr>
      </w:pPr>
      <w:r w:rsidRPr="002667B5">
        <w:rPr>
          <w:lang w:val="en-US"/>
        </w:rPr>
        <w:t>Regular spike</w:t>
      </w:r>
      <w:r>
        <w:rPr>
          <w:lang w:val="en-US"/>
        </w:rPr>
        <w:t xml:space="preserve"> which means that it is a technical artefact and not a physiological signal</w:t>
      </w:r>
      <w:r>
        <w:rPr>
          <w:lang w:val="en-US"/>
        </w:rPr>
        <w:br/>
      </w:r>
      <w:r>
        <w:rPr>
          <w:noProof/>
          <w:lang w:eastAsia="fr-CH"/>
        </w:rPr>
        <w:drawing>
          <wp:inline distT="0" distB="0" distL="0" distR="0" wp14:anchorId="0C1ADB04" wp14:editId="7D50E91D">
            <wp:extent cx="3282326" cy="761119"/>
            <wp:effectExtent l="0" t="0" r="0" b="1270"/>
            <wp:docPr id="13" name="Picture 6"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6" descr="A graph of a graph&#10;&#10;Description automatically generated"/>
                    <pic:cNvPicPr/>
                  </pic:nvPicPr>
                  <pic:blipFill>
                    <a:blip r:embed="rId24"/>
                    <a:stretch>
                      <a:fillRect/>
                    </a:stretch>
                  </pic:blipFill>
                  <pic:spPr>
                    <a:xfrm>
                      <a:off x="0" y="0"/>
                      <a:ext cx="3281758" cy="760987"/>
                    </a:xfrm>
                    <a:prstGeom prst="rect">
                      <a:avLst/>
                    </a:prstGeom>
                  </pic:spPr>
                </pic:pic>
              </a:graphicData>
            </a:graphic>
          </wp:inline>
        </w:drawing>
      </w:r>
      <w:r w:rsidRPr="002667B5">
        <w:rPr>
          <w:lang w:val="en-US"/>
        </w:rPr>
        <w:t xml:space="preserve"> </w:t>
      </w:r>
    </w:p>
    <w:p w14:paraId="60D1D815" w14:textId="77777777" w:rsidR="00C743C2" w:rsidRPr="002667B5" w:rsidRDefault="00C743C2" w:rsidP="00C743C2">
      <w:pPr>
        <w:pStyle w:val="Paragraphedeliste"/>
        <w:numPr>
          <w:ilvl w:val="1"/>
          <w:numId w:val="4"/>
        </w:numPr>
        <w:spacing w:after="240" w:line="276" w:lineRule="auto"/>
        <w:rPr>
          <w:lang w:val="en-US"/>
        </w:rPr>
      </w:pPr>
      <w:r>
        <w:rPr>
          <w:lang w:val="en-US"/>
        </w:rPr>
        <w:t xml:space="preserve"> A single channel with abnormal high amplitude different from neighbours during a long time period</w:t>
      </w:r>
      <w:r>
        <w:rPr>
          <w:lang w:val="en-US"/>
        </w:rPr>
        <w:br/>
      </w:r>
      <w:r>
        <w:rPr>
          <w:noProof/>
          <w:lang w:eastAsia="fr-CH"/>
        </w:rPr>
        <w:drawing>
          <wp:inline distT="0" distB="0" distL="0" distR="0" wp14:anchorId="240BF460" wp14:editId="79AABDA5">
            <wp:extent cx="3742169" cy="1079729"/>
            <wp:effectExtent l="0" t="0" r="0" b="6350"/>
            <wp:docPr id="9" name="Imag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 graph of a graph&#10;&#10;Description automatically generated with medium confidence"/>
                    <pic:cNvPicPr/>
                  </pic:nvPicPr>
                  <pic:blipFill>
                    <a:blip r:embed="rId25"/>
                    <a:stretch>
                      <a:fillRect/>
                    </a:stretch>
                  </pic:blipFill>
                  <pic:spPr>
                    <a:xfrm>
                      <a:off x="0" y="0"/>
                      <a:ext cx="3750566" cy="1082152"/>
                    </a:xfrm>
                    <a:prstGeom prst="rect">
                      <a:avLst/>
                    </a:prstGeom>
                  </pic:spPr>
                </pic:pic>
              </a:graphicData>
            </a:graphic>
          </wp:inline>
        </w:drawing>
      </w:r>
    </w:p>
    <w:p w14:paraId="6D5B7B10" w14:textId="77777777" w:rsidR="00C743C2" w:rsidRDefault="00C743C2" w:rsidP="00C743C2">
      <w:pPr>
        <w:pStyle w:val="Paragraphedeliste"/>
        <w:spacing w:line="276" w:lineRule="auto"/>
        <w:rPr>
          <w:lang w:val="en-US"/>
        </w:rPr>
      </w:pPr>
    </w:p>
    <w:p w14:paraId="400D425A" w14:textId="47EF532D" w:rsidR="00C743C2" w:rsidRDefault="00C743C2" w:rsidP="00C743C2">
      <w:pPr>
        <w:spacing w:line="276" w:lineRule="auto"/>
        <w:rPr>
          <w:rFonts w:ascii="Calibri" w:hAnsi="Calibri" w:cs="Calibri"/>
          <w:lang w:val="en-US"/>
        </w:rPr>
      </w:pPr>
      <w:r w:rsidRPr="00C743C2">
        <w:rPr>
          <w:lang w:val="en-US"/>
        </w:rPr>
        <w:t>Look at technical artefact and not to transitory movement of the participant. If you notice such channels, note it!</w:t>
      </w:r>
      <w:r w:rsidRPr="00C743C2">
        <w:rPr>
          <w:lang w:val="en-US"/>
        </w:rPr>
        <w:br/>
      </w:r>
    </w:p>
    <w:p w14:paraId="45DA74DA" w14:textId="49F3F4FA" w:rsidR="00CA55B0" w:rsidRDefault="00CA55B0" w:rsidP="00CA55B0">
      <w:pPr>
        <w:rPr>
          <w:rFonts w:ascii="Calibri" w:hAnsi="Calibri" w:cs="Calibri"/>
          <w:lang w:val="en-US"/>
        </w:rPr>
      </w:pPr>
      <w:r>
        <w:rPr>
          <w:rFonts w:ascii="Calibri" w:hAnsi="Calibri" w:cs="Calibri"/>
          <w:lang w:val="en-US"/>
        </w:rPr>
        <w:t>Section written by Michael Mouthon, FNDlab, University of Fribourg</w:t>
      </w:r>
    </w:p>
    <w:p w14:paraId="78A8D64E" w14:textId="090B406A" w:rsidR="005B3006" w:rsidRDefault="005B3006">
      <w:pPr>
        <w:rPr>
          <w:rFonts w:ascii="Calibri" w:hAnsi="Calibri" w:cs="Calibri"/>
          <w:lang w:val="en-US"/>
        </w:rPr>
      </w:pPr>
      <w:r>
        <w:rPr>
          <w:rFonts w:ascii="Calibri" w:hAnsi="Calibri" w:cs="Calibri"/>
          <w:lang w:val="en-US"/>
        </w:rPr>
        <w:br w:type="page"/>
      </w:r>
    </w:p>
    <w:p w14:paraId="5A70AD22" w14:textId="3C613A0A" w:rsidR="00CA55B0" w:rsidRDefault="000B117E" w:rsidP="00CA55B0">
      <w:pPr>
        <w:rPr>
          <w:rFonts w:ascii="Calibri" w:hAnsi="Calibri" w:cs="Calibri"/>
          <w:b/>
          <w:bCs/>
          <w:lang w:val="en-US"/>
        </w:rPr>
      </w:pPr>
      <w:r>
        <w:rPr>
          <w:rFonts w:ascii="Calibri" w:hAnsi="Calibri" w:cs="Calibri"/>
          <w:b/>
          <w:bCs/>
          <w:lang w:val="en-US"/>
        </w:rPr>
        <w:lastRenderedPageBreak/>
        <w:t>Which functions are used to perform the Interpolation</w:t>
      </w:r>
      <w:r w:rsidR="00D95B9A">
        <w:rPr>
          <w:rFonts w:ascii="Calibri" w:hAnsi="Calibri" w:cs="Calibri"/>
          <w:b/>
          <w:bCs/>
          <w:lang w:val="en-US"/>
        </w:rPr>
        <w:t>?</w:t>
      </w:r>
    </w:p>
    <w:p w14:paraId="6C902746" w14:textId="77777777" w:rsidR="000B117E" w:rsidRDefault="000B117E" w:rsidP="00CA55B0">
      <w:pPr>
        <w:rPr>
          <w:rFonts w:ascii="Calibri" w:hAnsi="Calibri" w:cs="Calibri"/>
          <w:lang w:val="en-US"/>
        </w:rPr>
      </w:pPr>
      <w:r>
        <w:rPr>
          <w:rFonts w:ascii="Calibri" w:hAnsi="Calibri" w:cs="Calibri"/>
          <w:lang w:val="en-US"/>
        </w:rPr>
        <w:t xml:space="preserve">As explained in point </w:t>
      </w:r>
      <w:r w:rsidRPr="000B117E">
        <w:rPr>
          <w:rFonts w:ascii="Calibri" w:hAnsi="Calibri" w:cs="Calibri"/>
          <w:b/>
          <w:bCs/>
          <w:lang w:val="en-US"/>
        </w:rPr>
        <w:t>8</w:t>
      </w:r>
      <w:r>
        <w:rPr>
          <w:rFonts w:ascii="Calibri" w:hAnsi="Calibri" w:cs="Calibri"/>
          <w:lang w:val="en-US"/>
        </w:rPr>
        <w:t xml:space="preserve">, there is two possible algorithms to perform the interpolation: </w:t>
      </w:r>
    </w:p>
    <w:p w14:paraId="2F07D485" w14:textId="7BE8EB89" w:rsidR="00CA55B0" w:rsidRDefault="000B117E" w:rsidP="009B2C86">
      <w:pPr>
        <w:pStyle w:val="Paragraphedeliste"/>
        <w:numPr>
          <w:ilvl w:val="0"/>
          <w:numId w:val="9"/>
        </w:numPr>
        <w:rPr>
          <w:rFonts w:ascii="Calibri" w:hAnsi="Calibri" w:cs="Calibri"/>
          <w:lang w:val="en-US"/>
        </w:rPr>
      </w:pPr>
      <w:r w:rsidRPr="00ED7883">
        <w:rPr>
          <w:rFonts w:ascii="Calibri" w:hAnsi="Calibri" w:cs="Calibri"/>
          <w:lang w:val="en-US"/>
        </w:rPr>
        <w:t xml:space="preserve">For the 3D_spline (based </w:t>
      </w:r>
      <w:r w:rsidRPr="00ED7883">
        <w:rPr>
          <w:rFonts w:ascii="Calibri" w:hAnsi="Calibri" w:cs="Calibri"/>
          <w:i/>
          <w:iCs/>
          <w:lang w:val="en-US"/>
        </w:rPr>
        <w:t>Perrin, Pernier, Bertrand, and Echallier (1989). PubMed #2464490</w:t>
      </w:r>
      <w:r w:rsidRPr="00ED7883">
        <w:rPr>
          <w:rFonts w:ascii="Calibri" w:hAnsi="Calibri" w:cs="Calibri"/>
          <w:i/>
          <w:iCs/>
          <w:lang w:val="en-US"/>
        </w:rPr>
        <w:t xml:space="preserve">), </w:t>
      </w:r>
      <w:r w:rsidRPr="00ED7883">
        <w:rPr>
          <w:rFonts w:ascii="Calibri" w:hAnsi="Calibri" w:cs="Calibri"/>
          <w:lang w:val="en-US"/>
        </w:rPr>
        <w:t xml:space="preserve">EEGpal used the function </w:t>
      </w:r>
      <w:r w:rsidRPr="00ED7883">
        <w:rPr>
          <w:rFonts w:ascii="Calibri" w:hAnsi="Calibri" w:cs="Calibri"/>
          <w:b/>
          <w:bCs/>
          <w:lang w:val="en-US"/>
        </w:rPr>
        <w:t>interpolate_perrinX.m</w:t>
      </w:r>
      <w:r w:rsidRPr="00ED7883">
        <w:rPr>
          <w:rFonts w:ascii="Calibri" w:hAnsi="Calibri" w:cs="Calibri"/>
          <w:lang w:val="en-US"/>
        </w:rPr>
        <w:t xml:space="preserve"> written by </w:t>
      </w:r>
      <w:r w:rsidRPr="00ED7883">
        <w:rPr>
          <w:rFonts w:ascii="Calibri" w:hAnsi="Calibri" w:cs="Calibri"/>
          <w:lang w:val="en-US"/>
        </w:rPr>
        <w:t>Mike X Cohen</w:t>
      </w:r>
      <w:r w:rsidRPr="00ED7883">
        <w:rPr>
          <w:rFonts w:ascii="Calibri" w:hAnsi="Calibri" w:cs="Calibri"/>
          <w:lang w:val="en-US"/>
        </w:rPr>
        <w:t xml:space="preserve"> which is available </w:t>
      </w:r>
      <w:r w:rsidR="00ED7883" w:rsidRPr="00ED7883">
        <w:rPr>
          <w:rFonts w:ascii="Calibri" w:hAnsi="Calibri" w:cs="Calibri"/>
          <w:lang w:val="en-US"/>
        </w:rPr>
        <w:t xml:space="preserve">in the material associate to his book </w:t>
      </w:r>
      <w:r w:rsidR="00ED7883" w:rsidRPr="00ED7883">
        <w:rPr>
          <w:rFonts w:ascii="Calibri" w:hAnsi="Calibri" w:cs="Calibri"/>
          <w:i/>
          <w:iCs/>
          <w:lang w:val="en-US"/>
        </w:rPr>
        <w:t>Analyzing Neural Time Series Data: Theory and Practice</w:t>
      </w:r>
      <w:r w:rsidR="00ED7883">
        <w:rPr>
          <w:rFonts w:ascii="Calibri" w:hAnsi="Calibri" w:cs="Calibri"/>
          <w:lang w:val="en-US"/>
        </w:rPr>
        <w:t xml:space="preserve"> (MIT Press, 2014)</w:t>
      </w:r>
      <w:r w:rsidRPr="00ED7883">
        <w:rPr>
          <w:rFonts w:ascii="Calibri" w:hAnsi="Calibri" w:cs="Calibri"/>
          <w:lang w:val="en-US"/>
        </w:rPr>
        <w:br/>
      </w:r>
      <w:hyperlink r:id="rId26" w:history="1">
        <w:r w:rsidRPr="00ED7883">
          <w:rPr>
            <w:rStyle w:val="Lienhypertexte"/>
            <w:rFonts w:ascii="Calibri" w:hAnsi="Calibri" w:cs="Calibri"/>
            <w:lang w:val="en-US"/>
          </w:rPr>
          <w:t>https://direct.mit.edu/books/monograph/4013/Analyzing-Neural-Time-Series-DataTheory-and</w:t>
        </w:r>
      </w:hyperlink>
    </w:p>
    <w:p w14:paraId="03512113" w14:textId="77FE1A5E" w:rsidR="00ED7883" w:rsidRDefault="00EC309A" w:rsidP="009B2C86">
      <w:pPr>
        <w:pStyle w:val="Paragraphedeliste"/>
        <w:numPr>
          <w:ilvl w:val="0"/>
          <w:numId w:val="9"/>
        </w:numPr>
        <w:rPr>
          <w:rFonts w:ascii="Calibri" w:hAnsi="Calibri" w:cs="Calibri"/>
          <w:lang w:val="en-US"/>
        </w:rPr>
      </w:pPr>
      <w:r>
        <w:rPr>
          <w:rFonts w:ascii="Calibri" w:hAnsi="Calibri" w:cs="Calibri"/>
          <w:lang w:val="en-US"/>
        </w:rPr>
        <w:t xml:space="preserve">For the Spherical option, EEGpal use the eeglab function </w:t>
      </w:r>
      <w:r w:rsidRPr="00EC309A">
        <w:rPr>
          <w:rFonts w:ascii="Calibri" w:hAnsi="Calibri" w:cs="Calibri"/>
          <w:b/>
          <w:bCs/>
          <w:lang w:val="en-US"/>
        </w:rPr>
        <w:t>pop_interp</w:t>
      </w:r>
      <w:r>
        <w:rPr>
          <w:rFonts w:ascii="Calibri" w:hAnsi="Calibri" w:cs="Calibri"/>
          <w:lang w:val="en-US"/>
        </w:rPr>
        <w:t xml:space="preserve"> developed by </w:t>
      </w:r>
      <w:r w:rsidRPr="00EC309A">
        <w:rPr>
          <w:rFonts w:ascii="Calibri" w:hAnsi="Calibri" w:cs="Calibri"/>
          <w:lang w:val="en-US"/>
        </w:rPr>
        <w:t>Arnaud Delorme, CERCO, CNRS, 2009</w:t>
      </w:r>
      <w:r>
        <w:rPr>
          <w:rFonts w:ascii="Calibri" w:hAnsi="Calibri" w:cs="Calibri"/>
          <w:lang w:val="en-US"/>
        </w:rPr>
        <w:t>.</w:t>
      </w:r>
    </w:p>
    <w:p w14:paraId="78675962" w14:textId="77777777" w:rsidR="00D95B9A" w:rsidRDefault="00D95B9A" w:rsidP="00D95B9A">
      <w:pPr>
        <w:rPr>
          <w:rFonts w:ascii="Calibri" w:hAnsi="Calibri" w:cs="Calibri"/>
          <w:lang w:val="en-US"/>
        </w:rPr>
      </w:pPr>
    </w:p>
    <w:p w14:paraId="07908C9B" w14:textId="29C96174" w:rsidR="00D95B9A" w:rsidRPr="00D95B9A" w:rsidRDefault="00D95B9A" w:rsidP="00D95B9A">
      <w:pPr>
        <w:rPr>
          <w:rFonts w:ascii="Calibri" w:hAnsi="Calibri" w:cs="Calibri"/>
          <w:b/>
          <w:bCs/>
          <w:lang w:val="en-US"/>
        </w:rPr>
      </w:pPr>
      <w:r w:rsidRPr="00D95B9A">
        <w:rPr>
          <w:rFonts w:ascii="Calibri" w:hAnsi="Calibri" w:cs="Calibri"/>
          <w:b/>
          <w:bCs/>
          <w:lang w:val="en-US"/>
        </w:rPr>
        <w:t xml:space="preserve">Which of these two solutions should I use? </w:t>
      </w:r>
    </w:p>
    <w:p w14:paraId="740F5F88" w14:textId="1861C287" w:rsidR="00D95B9A" w:rsidRPr="00D95B9A" w:rsidRDefault="005B3006" w:rsidP="005B3006">
      <w:pPr>
        <w:rPr>
          <w:rFonts w:ascii="Calibri" w:hAnsi="Calibri" w:cs="Calibri"/>
          <w:lang w:val="en-US"/>
        </w:rPr>
      </w:pPr>
      <w:r w:rsidRPr="005B3006">
        <w:rPr>
          <w:rFonts w:ascii="Calibri" w:hAnsi="Calibri" w:cs="Calibri"/>
          <w:lang w:val="en-US"/>
        </w:rPr>
        <w:t xml:space="preserve">Regarding the choice of filtering method, the two options are fully validated. The authors have a preference for the 3D_Spline, which does not assume that the EEG electrode has a spherical coverage </w:t>
      </w:r>
      <w:r>
        <w:rPr>
          <w:rFonts w:ascii="Calibri" w:hAnsi="Calibri" w:cs="Calibri"/>
          <w:lang w:val="en-US"/>
        </w:rPr>
        <w:t xml:space="preserve">as the spherical method </w:t>
      </w:r>
      <w:r w:rsidRPr="005B3006">
        <w:rPr>
          <w:rFonts w:ascii="Calibri" w:hAnsi="Calibri" w:cs="Calibri"/>
          <w:lang w:val="en-US"/>
        </w:rPr>
        <w:t>(because a human head is not spherical, but oval). However, the use of the eeglab version might be easier to argue with a reviewer.</w:t>
      </w:r>
    </w:p>
    <w:sectPr w:rsidR="00D95B9A" w:rsidRPr="00D95B9A">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693D6" w14:textId="77777777" w:rsidR="00B92DB4" w:rsidRDefault="00B92DB4" w:rsidP="00BC70FA">
      <w:pPr>
        <w:spacing w:after="0" w:line="240" w:lineRule="auto"/>
      </w:pPr>
      <w:r>
        <w:separator/>
      </w:r>
    </w:p>
  </w:endnote>
  <w:endnote w:type="continuationSeparator" w:id="0">
    <w:p w14:paraId="6FEC9495" w14:textId="77777777" w:rsidR="00B92DB4" w:rsidRDefault="00B92DB4" w:rsidP="00BC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0512920"/>
      <w:docPartObj>
        <w:docPartGallery w:val="Page Numbers (Bottom of Page)"/>
        <w:docPartUnique/>
      </w:docPartObj>
    </w:sdtPr>
    <w:sdtEndPr>
      <w:rPr>
        <w:noProof/>
      </w:rPr>
    </w:sdtEndPr>
    <w:sdtContent>
      <w:p w14:paraId="4B633D52" w14:textId="1D665619" w:rsidR="00BC70FA" w:rsidRDefault="00BC70FA">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7E780B9E" w14:textId="77777777" w:rsidR="00BC70FA" w:rsidRDefault="00BC70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3442C" w14:textId="77777777" w:rsidR="00B92DB4" w:rsidRDefault="00B92DB4" w:rsidP="00BC70FA">
      <w:pPr>
        <w:spacing w:after="0" w:line="240" w:lineRule="auto"/>
      </w:pPr>
      <w:r>
        <w:separator/>
      </w:r>
    </w:p>
  </w:footnote>
  <w:footnote w:type="continuationSeparator" w:id="0">
    <w:p w14:paraId="7A3F46C5" w14:textId="77777777" w:rsidR="00B92DB4" w:rsidRDefault="00B92DB4" w:rsidP="00BC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52636"/>
    <w:multiLevelType w:val="hybridMultilevel"/>
    <w:tmpl w:val="366C2488"/>
    <w:lvl w:ilvl="0" w:tplc="7332CF12">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E6A335B"/>
    <w:multiLevelType w:val="hybridMultilevel"/>
    <w:tmpl w:val="B09A8E58"/>
    <w:lvl w:ilvl="0" w:tplc="100C0019">
      <w:start w:val="1"/>
      <w:numFmt w:val="lowerLetter"/>
      <w:lvlText w:val="%1."/>
      <w:lvlJc w:val="left"/>
      <w:pPr>
        <w:ind w:left="720" w:hanging="360"/>
      </w:pPr>
      <w:rPr>
        <w:rFonts w:hint="default"/>
      </w:rPr>
    </w:lvl>
    <w:lvl w:ilvl="1" w:tplc="100C001B">
      <w:start w:val="1"/>
      <w:numFmt w:val="lowerRoman"/>
      <w:lvlText w:val="%2."/>
      <w:lvlJc w:val="right"/>
      <w:pPr>
        <w:ind w:left="1440" w:hanging="360"/>
      </w:pPr>
    </w:lvl>
    <w:lvl w:ilvl="2" w:tplc="100C001B">
      <w:start w:val="1"/>
      <w:numFmt w:val="lowerRoman"/>
      <w:lvlText w:val="%3."/>
      <w:lvlJc w:val="right"/>
      <w:pPr>
        <w:ind w:left="1440" w:hanging="360"/>
      </w:pPr>
    </w:lvl>
    <w:lvl w:ilvl="3" w:tplc="100C0001">
      <w:start w:val="1"/>
      <w:numFmt w:val="bullet"/>
      <w:lvlText w:val=""/>
      <w:lvlJc w:val="left"/>
      <w:pPr>
        <w:ind w:left="2880" w:hanging="360"/>
      </w:pPr>
      <w:rPr>
        <w:rFonts w:ascii="Symbol" w:hAnsi="Symbol" w:hint="default"/>
      </w:r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F003000"/>
    <w:multiLevelType w:val="hybridMultilevel"/>
    <w:tmpl w:val="3F5C3B0A"/>
    <w:lvl w:ilvl="0" w:tplc="C1D8F346">
      <w:start w:val="1"/>
      <w:numFmt w:val="lowerRoman"/>
      <w:lvlText w:val="%1."/>
      <w:lvlJc w:val="left"/>
      <w:pPr>
        <w:ind w:left="1080" w:hanging="720"/>
      </w:pPr>
      <w:rPr>
        <w:rFonts w:hint="default"/>
      </w:rPr>
    </w:lvl>
    <w:lvl w:ilvl="1" w:tplc="100C0019">
      <w:start w:val="1"/>
      <w:numFmt w:val="lowerLetter"/>
      <w:lvlText w:val="%2."/>
      <w:lvlJc w:val="left"/>
      <w:pPr>
        <w:ind w:left="1440" w:hanging="360"/>
      </w:pPr>
    </w:lvl>
    <w:lvl w:ilvl="2" w:tplc="56044558">
      <w:start w:val="1"/>
      <w:numFmt w:val="decimal"/>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30FB5B1B"/>
    <w:multiLevelType w:val="hybridMultilevel"/>
    <w:tmpl w:val="8EFC049C"/>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32605B03"/>
    <w:multiLevelType w:val="hybridMultilevel"/>
    <w:tmpl w:val="BE1CCD2E"/>
    <w:lvl w:ilvl="0" w:tplc="100C000F">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38A13465"/>
    <w:multiLevelType w:val="hybridMultilevel"/>
    <w:tmpl w:val="8396749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413D716C"/>
    <w:multiLevelType w:val="hybridMultilevel"/>
    <w:tmpl w:val="381A9F32"/>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F563273"/>
    <w:multiLevelType w:val="hybridMultilevel"/>
    <w:tmpl w:val="5A200F9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79C13DAD"/>
    <w:multiLevelType w:val="hybridMultilevel"/>
    <w:tmpl w:val="839674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1911421">
    <w:abstractNumId w:val="5"/>
  </w:num>
  <w:num w:numId="2" w16cid:durableId="1601183589">
    <w:abstractNumId w:val="8"/>
  </w:num>
  <w:num w:numId="3" w16cid:durableId="1237478245">
    <w:abstractNumId w:val="3"/>
  </w:num>
  <w:num w:numId="4" w16cid:durableId="1151141990">
    <w:abstractNumId w:val="2"/>
  </w:num>
  <w:num w:numId="5" w16cid:durableId="2029408313">
    <w:abstractNumId w:val="1"/>
  </w:num>
  <w:num w:numId="6" w16cid:durableId="739331953">
    <w:abstractNumId w:val="7"/>
  </w:num>
  <w:num w:numId="7" w16cid:durableId="1857112629">
    <w:abstractNumId w:val="4"/>
  </w:num>
  <w:num w:numId="8" w16cid:durableId="886796645">
    <w:abstractNumId w:val="0"/>
  </w:num>
  <w:num w:numId="9" w16cid:durableId="1579289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D64"/>
    <w:rsid w:val="00056737"/>
    <w:rsid w:val="000624E5"/>
    <w:rsid w:val="000A5622"/>
    <w:rsid w:val="000B117E"/>
    <w:rsid w:val="00156863"/>
    <w:rsid w:val="00181C6A"/>
    <w:rsid w:val="001954DB"/>
    <w:rsid w:val="001D4034"/>
    <w:rsid w:val="002170C3"/>
    <w:rsid w:val="00243A39"/>
    <w:rsid w:val="0025543B"/>
    <w:rsid w:val="00294C20"/>
    <w:rsid w:val="002F4E78"/>
    <w:rsid w:val="0031108B"/>
    <w:rsid w:val="0032309E"/>
    <w:rsid w:val="003249DE"/>
    <w:rsid w:val="003731ED"/>
    <w:rsid w:val="003F10E3"/>
    <w:rsid w:val="004020A1"/>
    <w:rsid w:val="0043133D"/>
    <w:rsid w:val="0043749A"/>
    <w:rsid w:val="00442EBD"/>
    <w:rsid w:val="0044353D"/>
    <w:rsid w:val="004671F9"/>
    <w:rsid w:val="00483442"/>
    <w:rsid w:val="00491A38"/>
    <w:rsid w:val="004A2DF9"/>
    <w:rsid w:val="004A797E"/>
    <w:rsid w:val="004C31AA"/>
    <w:rsid w:val="004D10FF"/>
    <w:rsid w:val="005B3006"/>
    <w:rsid w:val="005C53A1"/>
    <w:rsid w:val="005D1680"/>
    <w:rsid w:val="005E7A4A"/>
    <w:rsid w:val="005F4380"/>
    <w:rsid w:val="00601C2F"/>
    <w:rsid w:val="006150DA"/>
    <w:rsid w:val="0063174A"/>
    <w:rsid w:val="006910A2"/>
    <w:rsid w:val="006A3A9B"/>
    <w:rsid w:val="006C12FA"/>
    <w:rsid w:val="006D7CC1"/>
    <w:rsid w:val="00706BE9"/>
    <w:rsid w:val="00757F04"/>
    <w:rsid w:val="007658FA"/>
    <w:rsid w:val="007E5F48"/>
    <w:rsid w:val="008047C8"/>
    <w:rsid w:val="008166A0"/>
    <w:rsid w:val="008310E1"/>
    <w:rsid w:val="00833FE5"/>
    <w:rsid w:val="0086309B"/>
    <w:rsid w:val="008E5C5E"/>
    <w:rsid w:val="009B2308"/>
    <w:rsid w:val="009D35A6"/>
    <w:rsid w:val="00A33457"/>
    <w:rsid w:val="00A903B4"/>
    <w:rsid w:val="00AA0BFE"/>
    <w:rsid w:val="00AA68F9"/>
    <w:rsid w:val="00AA71DB"/>
    <w:rsid w:val="00AB0B0D"/>
    <w:rsid w:val="00AB729A"/>
    <w:rsid w:val="00AC0580"/>
    <w:rsid w:val="00AE3C89"/>
    <w:rsid w:val="00AF319B"/>
    <w:rsid w:val="00B46831"/>
    <w:rsid w:val="00B705A0"/>
    <w:rsid w:val="00B83D92"/>
    <w:rsid w:val="00B92DB4"/>
    <w:rsid w:val="00BC70FA"/>
    <w:rsid w:val="00C0122B"/>
    <w:rsid w:val="00C04C2A"/>
    <w:rsid w:val="00C103C6"/>
    <w:rsid w:val="00C2476F"/>
    <w:rsid w:val="00C447B8"/>
    <w:rsid w:val="00C743C2"/>
    <w:rsid w:val="00C85B1A"/>
    <w:rsid w:val="00CA226B"/>
    <w:rsid w:val="00CA55B0"/>
    <w:rsid w:val="00D347CC"/>
    <w:rsid w:val="00D95B9A"/>
    <w:rsid w:val="00DF0BE0"/>
    <w:rsid w:val="00E021C7"/>
    <w:rsid w:val="00E5112D"/>
    <w:rsid w:val="00E61E51"/>
    <w:rsid w:val="00E72B99"/>
    <w:rsid w:val="00E73EE7"/>
    <w:rsid w:val="00E9239B"/>
    <w:rsid w:val="00EC309A"/>
    <w:rsid w:val="00ED5D64"/>
    <w:rsid w:val="00ED6315"/>
    <w:rsid w:val="00ED7883"/>
    <w:rsid w:val="00F2711E"/>
    <w:rsid w:val="00F562BB"/>
    <w:rsid w:val="00F67B76"/>
    <w:rsid w:val="00F77CC6"/>
    <w:rsid w:val="00F931F3"/>
    <w:rsid w:val="00FD3684"/>
    <w:rsid w:val="00FE17E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D6B2E"/>
  <w15:chartTrackingRefBased/>
  <w15:docId w15:val="{C1EE74D4-856E-451C-A88C-EE4E38F08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D5D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D5D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D5D64"/>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ED5D64"/>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ED5D64"/>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ED5D6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D5D6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D5D6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D5D6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D5D6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D5D6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D5D6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ED5D6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ED5D6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D5D6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D5D6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D5D6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D5D64"/>
    <w:rPr>
      <w:rFonts w:eastAsiaTheme="majorEastAsia" w:cstheme="majorBidi"/>
      <w:color w:val="272727" w:themeColor="text1" w:themeTint="D8"/>
    </w:rPr>
  </w:style>
  <w:style w:type="paragraph" w:styleId="Titre">
    <w:name w:val="Title"/>
    <w:basedOn w:val="Normal"/>
    <w:next w:val="Normal"/>
    <w:link w:val="TitreCar"/>
    <w:uiPriority w:val="10"/>
    <w:qFormat/>
    <w:rsid w:val="00ED5D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D5D6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D5D6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D5D6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D5D64"/>
    <w:pPr>
      <w:spacing w:before="160"/>
      <w:jc w:val="center"/>
    </w:pPr>
    <w:rPr>
      <w:i/>
      <w:iCs/>
      <w:color w:val="404040" w:themeColor="text1" w:themeTint="BF"/>
    </w:rPr>
  </w:style>
  <w:style w:type="character" w:customStyle="1" w:styleId="CitationCar">
    <w:name w:val="Citation Car"/>
    <w:basedOn w:val="Policepardfaut"/>
    <w:link w:val="Citation"/>
    <w:uiPriority w:val="29"/>
    <w:rsid w:val="00ED5D64"/>
    <w:rPr>
      <w:i/>
      <w:iCs/>
      <w:color w:val="404040" w:themeColor="text1" w:themeTint="BF"/>
    </w:rPr>
  </w:style>
  <w:style w:type="paragraph" w:styleId="Paragraphedeliste">
    <w:name w:val="List Paragraph"/>
    <w:basedOn w:val="Normal"/>
    <w:uiPriority w:val="34"/>
    <w:qFormat/>
    <w:rsid w:val="00ED5D64"/>
    <w:pPr>
      <w:ind w:left="720"/>
      <w:contextualSpacing/>
    </w:pPr>
  </w:style>
  <w:style w:type="character" w:styleId="Accentuationintense">
    <w:name w:val="Intense Emphasis"/>
    <w:basedOn w:val="Policepardfaut"/>
    <w:uiPriority w:val="21"/>
    <w:qFormat/>
    <w:rsid w:val="00ED5D64"/>
    <w:rPr>
      <w:i/>
      <w:iCs/>
      <w:color w:val="0F4761" w:themeColor="accent1" w:themeShade="BF"/>
    </w:rPr>
  </w:style>
  <w:style w:type="paragraph" w:styleId="Citationintense">
    <w:name w:val="Intense Quote"/>
    <w:basedOn w:val="Normal"/>
    <w:next w:val="Normal"/>
    <w:link w:val="CitationintenseCar"/>
    <w:uiPriority w:val="30"/>
    <w:qFormat/>
    <w:rsid w:val="00ED5D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D5D64"/>
    <w:rPr>
      <w:i/>
      <w:iCs/>
      <w:color w:val="0F4761" w:themeColor="accent1" w:themeShade="BF"/>
    </w:rPr>
  </w:style>
  <w:style w:type="character" w:styleId="Rfrenceintense">
    <w:name w:val="Intense Reference"/>
    <w:basedOn w:val="Policepardfaut"/>
    <w:uiPriority w:val="32"/>
    <w:qFormat/>
    <w:rsid w:val="00ED5D64"/>
    <w:rPr>
      <w:b/>
      <w:bCs/>
      <w:smallCaps/>
      <w:color w:val="0F4761" w:themeColor="accent1" w:themeShade="BF"/>
      <w:spacing w:val="5"/>
    </w:rPr>
  </w:style>
  <w:style w:type="paragraph" w:styleId="En-tte">
    <w:name w:val="header"/>
    <w:basedOn w:val="Normal"/>
    <w:link w:val="En-tteCar"/>
    <w:uiPriority w:val="99"/>
    <w:unhideWhenUsed/>
    <w:rsid w:val="00BC70FA"/>
    <w:pPr>
      <w:tabs>
        <w:tab w:val="center" w:pos="4536"/>
        <w:tab w:val="right" w:pos="9072"/>
      </w:tabs>
      <w:spacing w:after="0" w:line="240" w:lineRule="auto"/>
    </w:pPr>
  </w:style>
  <w:style w:type="character" w:customStyle="1" w:styleId="En-tteCar">
    <w:name w:val="En-tête Car"/>
    <w:basedOn w:val="Policepardfaut"/>
    <w:link w:val="En-tte"/>
    <w:uiPriority w:val="99"/>
    <w:rsid w:val="00BC70FA"/>
  </w:style>
  <w:style w:type="paragraph" w:styleId="Pieddepage">
    <w:name w:val="footer"/>
    <w:basedOn w:val="Normal"/>
    <w:link w:val="PieddepageCar"/>
    <w:uiPriority w:val="99"/>
    <w:unhideWhenUsed/>
    <w:rsid w:val="00BC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C70FA"/>
  </w:style>
  <w:style w:type="character" w:styleId="Lienhypertexte">
    <w:name w:val="Hyperlink"/>
    <w:basedOn w:val="Policepardfaut"/>
    <w:uiPriority w:val="99"/>
    <w:unhideWhenUsed/>
    <w:rsid w:val="007E5F48"/>
    <w:rPr>
      <w:color w:val="467886" w:themeColor="hyperlink"/>
      <w:u w:val="single"/>
    </w:rPr>
  </w:style>
  <w:style w:type="character" w:styleId="Mentionnonrsolue">
    <w:name w:val="Unresolved Mention"/>
    <w:basedOn w:val="Policepardfaut"/>
    <w:uiPriority w:val="99"/>
    <w:semiHidden/>
    <w:unhideWhenUsed/>
    <w:rsid w:val="00F56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41386">
      <w:bodyDiv w:val="1"/>
      <w:marLeft w:val="0"/>
      <w:marRight w:val="0"/>
      <w:marTop w:val="0"/>
      <w:marBottom w:val="0"/>
      <w:divBdr>
        <w:top w:val="none" w:sz="0" w:space="0" w:color="auto"/>
        <w:left w:val="none" w:sz="0" w:space="0" w:color="auto"/>
        <w:bottom w:val="none" w:sz="0" w:space="0" w:color="auto"/>
        <w:right w:val="none" w:sz="0" w:space="0" w:color="auto"/>
      </w:divBdr>
    </w:div>
    <w:div w:id="159007975">
      <w:bodyDiv w:val="1"/>
      <w:marLeft w:val="0"/>
      <w:marRight w:val="0"/>
      <w:marTop w:val="0"/>
      <w:marBottom w:val="0"/>
      <w:divBdr>
        <w:top w:val="none" w:sz="0" w:space="0" w:color="auto"/>
        <w:left w:val="none" w:sz="0" w:space="0" w:color="auto"/>
        <w:bottom w:val="none" w:sz="0" w:space="0" w:color="auto"/>
        <w:right w:val="none" w:sz="0" w:space="0" w:color="auto"/>
      </w:divBdr>
    </w:div>
    <w:div w:id="59863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rtool.cibm.ch/download/"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irect.mit.edu/books/monograph/4013/Analyzing-Neural-Time-Series-DataTheory-and"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8</Pages>
  <Words>1548</Words>
  <Characters>8517</Characters>
  <Application>Microsoft Office Word</Application>
  <DocSecurity>0</DocSecurity>
  <Lines>70</Lines>
  <Paragraphs>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UNIFR</Company>
  <LinksUpToDate>false</LinksUpToDate>
  <CharactersWithSpaces>10045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MOUTHON Michael</dc:creator>
  <cp:keywords/>
  <dc:description/>
  <cp:lastModifiedBy>Michaël tower</cp:lastModifiedBy>
  <cp:revision>8</cp:revision>
  <dcterms:created xsi:type="dcterms:W3CDTF">2025-02-16T12:44:00Z</dcterms:created>
  <dcterms:modified xsi:type="dcterms:W3CDTF">2025-02-16T15:06:00Z</dcterms:modified>
</cp:coreProperties>
</file>